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F0BF7" w14:textId="15CBED3F" w:rsidR="00261FF5" w:rsidRPr="00261FF5" w:rsidRDefault="00261FF5" w:rsidP="00261FF5">
      <w:pPr>
        <w:spacing w:afterLines="40" w:after="124"/>
        <w:jc w:val="center"/>
        <w:rPr>
          <w:rFonts w:ascii="Times New Roman" w:hAnsi="Times New Roman"/>
          <w:b/>
          <w:bCs/>
          <w:color w:val="000000"/>
          <w:sz w:val="28"/>
          <w:szCs w:val="28"/>
          <w:lang w:val="pt-BR" w:eastAsia="zh-CN"/>
        </w:rPr>
      </w:pPr>
      <w:r w:rsidRPr="00261FF5">
        <w:rPr>
          <w:rFonts w:ascii="Times New Roman" w:hAnsi="Times New Roman"/>
          <w:b/>
          <w:bCs/>
          <w:sz w:val="28"/>
          <w:szCs w:val="28"/>
          <w:lang w:val="pt-BR" w:eastAsia="zh-CN"/>
        </w:rPr>
        <w:t xml:space="preserve">FREIGHT FORWARDER </w:t>
      </w:r>
      <w:r w:rsidRPr="00261FF5">
        <w:rPr>
          <w:rFonts w:ascii="Times New Roman" w:hAnsi="Times New Roman"/>
          <w:b/>
          <w:bCs/>
          <w:sz w:val="28"/>
          <w:szCs w:val="28"/>
        </w:rPr>
        <w:t>AGREEMENT</w:t>
      </w:r>
      <w:r w:rsidRPr="00261FF5">
        <w:rPr>
          <w:rFonts w:ascii="Times New Roman" w:hAnsi="Times New Roman"/>
          <w:b/>
          <w:bCs/>
          <w:sz w:val="28"/>
          <w:szCs w:val="28"/>
          <w:lang w:eastAsia="zh-CN"/>
        </w:rPr>
        <w:t>(</w:t>
      </w:r>
      <w:r w:rsidRPr="00261FF5">
        <w:rPr>
          <w:rFonts w:ascii="Times New Roman" w:hAnsi="Times New Roman"/>
          <w:b/>
          <w:bCs/>
          <w:sz w:val="28"/>
          <w:szCs w:val="28"/>
        </w:rPr>
        <w:t>Between</w:t>
      </w:r>
      <w:r w:rsidRPr="00261FF5">
        <w:rPr>
          <w:rFonts w:ascii="Times New Roman" w:hAnsi="Times New Roman"/>
          <w:b/>
          <w:bCs/>
          <w:sz w:val="28"/>
          <w:szCs w:val="28"/>
          <w:lang w:eastAsia="zh-CN"/>
        </w:rPr>
        <w:t xml:space="preserve">)  </w:t>
      </w:r>
      <w:r w:rsidRPr="00261FF5">
        <w:rPr>
          <w:rFonts w:ascii="Times New Roman" w:hAnsi="Times New Roman"/>
          <w:b/>
          <w:bCs/>
          <w:color w:val="000000"/>
          <w:sz w:val="28"/>
          <w:szCs w:val="28"/>
          <w:lang w:val="pt-BR" w:eastAsia="zh-CN"/>
        </w:rPr>
        <w:t>国际货运代理协议</w:t>
      </w:r>
      <w:r w:rsidRPr="00261FF5">
        <w:rPr>
          <w:rFonts w:ascii="Times New Roman" w:hAnsi="Times New Roman"/>
          <w:b/>
          <w:bCs/>
          <w:color w:val="000000"/>
          <w:sz w:val="28"/>
          <w:szCs w:val="28"/>
          <w:lang w:eastAsia="zh-CN"/>
        </w:rPr>
        <w:t xml:space="preserve"> (</w:t>
      </w:r>
      <w:r w:rsidRPr="00261FF5">
        <w:rPr>
          <w:rFonts w:ascii="Times New Roman" w:hAnsi="Times New Roman"/>
          <w:b/>
          <w:bCs/>
          <w:color w:val="000000"/>
          <w:sz w:val="28"/>
          <w:szCs w:val="28"/>
          <w:lang w:eastAsia="zh-CN"/>
        </w:rPr>
        <w:t>双方</w:t>
      </w:r>
      <w:r w:rsidRPr="00261FF5">
        <w:rPr>
          <w:rFonts w:ascii="Times New Roman" w:hAnsi="Times New Roman"/>
          <w:b/>
          <w:bCs/>
          <w:color w:val="000000"/>
          <w:sz w:val="28"/>
          <w:szCs w:val="28"/>
          <w:lang w:eastAsia="zh-CN"/>
        </w:rPr>
        <w:t>)</w:t>
      </w:r>
    </w:p>
    <w:p w14:paraId="646BD0D6" w14:textId="2125FB3D" w:rsidR="00261FF5" w:rsidRPr="00261FF5" w:rsidRDefault="00261FF5" w:rsidP="00261FF5">
      <w:pPr>
        <w:pStyle w:val="af4"/>
        <w:ind w:firstLineChars="2900" w:firstLine="5220"/>
        <w:rPr>
          <w:i/>
          <w:sz w:val="18"/>
          <w:szCs w:val="18"/>
          <w:lang w:val="pt-BR" w:eastAsia="zh-CN"/>
        </w:rPr>
      </w:pPr>
      <w:r w:rsidRPr="00261FF5">
        <w:rPr>
          <w:rFonts w:ascii="Times New Roman" w:hAnsi="Times New Roman"/>
          <w:i/>
          <w:sz w:val="18"/>
          <w:szCs w:val="18"/>
          <w:lang w:val="pt-BR" w:eastAsia="zh-CN"/>
        </w:rPr>
        <w:t xml:space="preserve">Agency </w:t>
      </w:r>
      <w:r w:rsidRPr="00261FF5">
        <w:rPr>
          <w:rFonts w:ascii="Times New Roman" w:hAnsi="Times New Roman" w:hint="eastAsia"/>
          <w:i/>
          <w:sz w:val="18"/>
          <w:szCs w:val="18"/>
          <w:lang w:val="pt-BR" w:eastAsia="zh-CN"/>
        </w:rPr>
        <w:t>Agreement</w:t>
      </w:r>
      <w:r w:rsidRPr="00261FF5">
        <w:rPr>
          <w:rFonts w:ascii="Times New Roman" w:hAnsi="Times New Roman"/>
          <w:i/>
          <w:sz w:val="18"/>
          <w:szCs w:val="18"/>
          <w:lang w:val="pt-BR"/>
        </w:rPr>
        <w:t xml:space="preserve"> no.</w:t>
      </w:r>
      <w:r w:rsidRPr="00261FF5">
        <w:rPr>
          <w:rFonts w:ascii="Times New Roman" w:hAnsi="Times New Roman" w:hint="eastAsia"/>
          <w:i/>
          <w:sz w:val="18"/>
          <w:szCs w:val="18"/>
          <w:lang w:val="pt-BR" w:eastAsia="zh-CN"/>
        </w:rPr>
        <w:t>/</w:t>
      </w:r>
      <w:r w:rsidRPr="00261FF5">
        <w:rPr>
          <w:rFonts w:ascii="Times New Roman" w:hAnsi="Times New Roman" w:hint="eastAsia"/>
          <w:i/>
          <w:sz w:val="18"/>
          <w:szCs w:val="18"/>
          <w:lang w:val="pt-BR" w:eastAsia="zh-CN"/>
        </w:rPr>
        <w:t>代理协议号</w:t>
      </w:r>
      <w:r w:rsidRPr="00261FF5">
        <w:rPr>
          <w:rFonts w:ascii="Times New Roman" w:hAnsi="Times New Roman"/>
          <w:sz w:val="18"/>
          <w:szCs w:val="18"/>
          <w:lang w:val="pt-BR"/>
        </w:rPr>
        <w:t>:</w:t>
      </w:r>
      <w:r w:rsidRPr="00261FF5">
        <w:rPr>
          <w:rFonts w:hint="eastAsia"/>
          <w:i/>
          <w:sz w:val="18"/>
          <w:szCs w:val="18"/>
          <w:lang w:val="pt-BR" w:eastAsia="zh-CN"/>
        </w:rPr>
        <w:t xml:space="preserve"> </w:t>
      </w:r>
      <w:r w:rsidR="002D19B8">
        <w:rPr>
          <w:rFonts w:hint="eastAsia"/>
          <w:i/>
          <w:sz w:val="18"/>
          <w:szCs w:val="18"/>
          <w:lang w:val="pt-BR" w:eastAsia="zh-CN"/>
        </w:rPr>
        <w:t>****</w:t>
      </w:r>
      <w:r>
        <w:rPr>
          <w:rFonts w:hint="eastAsia"/>
          <w:i/>
          <w:sz w:val="18"/>
          <w:szCs w:val="18"/>
          <w:lang w:val="pt-BR" w:eastAsia="zh-CN"/>
        </w:rPr>
        <w:t>/</w:t>
      </w:r>
      <w:r w:rsidR="002D19B8">
        <w:rPr>
          <w:rFonts w:hint="eastAsia"/>
          <w:i/>
          <w:sz w:val="18"/>
          <w:szCs w:val="18"/>
          <w:lang w:val="pt-BR" w:eastAsia="zh-CN"/>
        </w:rPr>
        <w:t>***</w:t>
      </w:r>
      <w:r>
        <w:rPr>
          <w:rFonts w:hint="eastAsia"/>
          <w:i/>
          <w:sz w:val="18"/>
          <w:szCs w:val="18"/>
          <w:lang w:val="pt-BR" w:eastAsia="zh-CN"/>
        </w:rPr>
        <w:t>-AUE/2025</w:t>
      </w:r>
    </w:p>
    <w:p w14:paraId="2E2C191C" w14:textId="77777777" w:rsidR="00261FF5" w:rsidRDefault="00261FF5" w:rsidP="00261FF5">
      <w:pPr>
        <w:pStyle w:val="af4"/>
        <w:rPr>
          <w:rFonts w:ascii="Times New Roman" w:hAnsi="Times New Roman"/>
          <w:lang w:val="pt-BR" w:eastAsia="zh-CN"/>
        </w:rPr>
      </w:pPr>
    </w:p>
    <w:tbl>
      <w:tblPr>
        <w:tblStyle w:val="af5"/>
        <w:tblW w:w="0" w:type="auto"/>
        <w:tblLook w:val="04A0" w:firstRow="1" w:lastRow="0" w:firstColumn="1" w:lastColumn="0" w:noHBand="0" w:noVBand="1"/>
      </w:tblPr>
      <w:tblGrid>
        <w:gridCol w:w="3510"/>
        <w:gridCol w:w="6910"/>
      </w:tblGrid>
      <w:tr w:rsidR="00357B08" w14:paraId="14802D78" w14:textId="77777777" w:rsidTr="00656259">
        <w:tc>
          <w:tcPr>
            <w:tcW w:w="3510" w:type="dxa"/>
          </w:tcPr>
          <w:p w14:paraId="44E37FC6" w14:textId="79E1F417" w:rsidR="00357B08" w:rsidRPr="00605B05" w:rsidRDefault="00357B08" w:rsidP="00261FF5">
            <w:pPr>
              <w:pStyle w:val="af4"/>
              <w:rPr>
                <w:rFonts w:cstheme="minorHAnsi"/>
                <w:sz w:val="18"/>
                <w:szCs w:val="18"/>
                <w:lang w:val="pt-BR" w:eastAsia="zh-CN"/>
              </w:rPr>
            </w:pPr>
            <w:r w:rsidRPr="00605B05">
              <w:rPr>
                <w:rFonts w:cstheme="minorHAnsi"/>
                <w:sz w:val="18"/>
                <w:szCs w:val="18"/>
                <w:lang w:val="pt-BR" w:eastAsia="zh-CN"/>
              </w:rPr>
              <w:t>甲方</w:t>
            </w:r>
            <w:r w:rsidRPr="00605B05">
              <w:rPr>
                <w:rFonts w:cstheme="minorHAnsi"/>
                <w:sz w:val="18"/>
                <w:szCs w:val="18"/>
                <w:lang w:val="pt-BR" w:eastAsia="zh-CN"/>
              </w:rPr>
              <w:t>/</w:t>
            </w:r>
            <w:r w:rsidRPr="00605B05">
              <w:rPr>
                <w:rFonts w:cstheme="minorHAnsi"/>
              </w:rPr>
              <w:t xml:space="preserve"> </w:t>
            </w:r>
            <w:r w:rsidRPr="00605B05">
              <w:rPr>
                <w:rFonts w:cstheme="minorHAnsi"/>
                <w:sz w:val="18"/>
                <w:szCs w:val="18"/>
                <w:lang w:val="pt-BR" w:eastAsia="zh-CN"/>
              </w:rPr>
              <w:t xml:space="preserve">Party A(As Carrier) </w:t>
            </w:r>
            <w:r w:rsidRPr="00605B05">
              <w:rPr>
                <w:rFonts w:cstheme="minorHAnsi"/>
                <w:sz w:val="18"/>
                <w:szCs w:val="18"/>
                <w:lang w:val="pt-BR" w:eastAsia="zh-CN"/>
              </w:rPr>
              <w:t>：</w:t>
            </w:r>
          </w:p>
        </w:tc>
        <w:tc>
          <w:tcPr>
            <w:tcW w:w="6910" w:type="dxa"/>
          </w:tcPr>
          <w:p w14:paraId="66A9A086" w14:textId="2A23AA3F" w:rsidR="00357B08" w:rsidRPr="00605B05" w:rsidRDefault="00357B08" w:rsidP="00261FF5">
            <w:pPr>
              <w:pStyle w:val="af4"/>
              <w:rPr>
                <w:rFonts w:cstheme="minorHAnsi"/>
                <w:sz w:val="18"/>
                <w:szCs w:val="18"/>
                <w:lang w:val="pt-BR" w:eastAsia="zh-CN"/>
              </w:rPr>
            </w:pPr>
            <w:bookmarkStart w:id="0" w:name="OLE_LINK6"/>
            <w:r w:rsidRPr="00605B05">
              <w:rPr>
                <w:rFonts w:cstheme="minorHAnsi"/>
                <w:sz w:val="18"/>
                <w:szCs w:val="18"/>
              </w:rPr>
              <w:t>ASIA UNITED EXPRESS COMPANY LIMITED</w:t>
            </w:r>
            <w:bookmarkEnd w:id="0"/>
          </w:p>
        </w:tc>
      </w:tr>
      <w:tr w:rsidR="00357B08" w14:paraId="4DC1CFF1" w14:textId="77777777" w:rsidTr="00656259">
        <w:tc>
          <w:tcPr>
            <w:tcW w:w="3510" w:type="dxa"/>
          </w:tcPr>
          <w:p w14:paraId="145D0094" w14:textId="614CBF9C" w:rsidR="00357B08" w:rsidRPr="00605B05" w:rsidRDefault="00357B08" w:rsidP="00261FF5">
            <w:pPr>
              <w:pStyle w:val="af4"/>
              <w:rPr>
                <w:rFonts w:cstheme="minorHAnsi"/>
                <w:sz w:val="18"/>
                <w:szCs w:val="18"/>
                <w:lang w:val="pt-BR" w:eastAsia="zh-CN"/>
              </w:rPr>
            </w:pPr>
            <w:r w:rsidRPr="00605B05">
              <w:rPr>
                <w:rFonts w:cstheme="minorHAnsi"/>
                <w:sz w:val="18"/>
                <w:szCs w:val="18"/>
                <w:lang w:val="pt-BR" w:eastAsia="zh-CN"/>
              </w:rPr>
              <w:t>地址</w:t>
            </w:r>
            <w:r w:rsidRPr="00605B05">
              <w:rPr>
                <w:rFonts w:cstheme="minorHAnsi"/>
                <w:sz w:val="18"/>
                <w:szCs w:val="18"/>
                <w:lang w:val="pt-BR" w:eastAsia="zh-CN"/>
              </w:rPr>
              <w:t>/Address</w:t>
            </w:r>
            <w:r w:rsidRPr="00605B05">
              <w:rPr>
                <w:rFonts w:cstheme="minorHAnsi"/>
                <w:sz w:val="18"/>
                <w:szCs w:val="18"/>
                <w:lang w:val="pt-BR" w:eastAsia="zh-CN"/>
              </w:rPr>
              <w:t>：</w:t>
            </w:r>
          </w:p>
        </w:tc>
        <w:tc>
          <w:tcPr>
            <w:tcW w:w="6910" w:type="dxa"/>
          </w:tcPr>
          <w:p w14:paraId="4EEBF925" w14:textId="460A7F39" w:rsidR="00357B08" w:rsidRPr="00605B05" w:rsidRDefault="00357B08" w:rsidP="00261FF5">
            <w:pPr>
              <w:pStyle w:val="af4"/>
              <w:rPr>
                <w:rFonts w:cstheme="minorHAnsi"/>
                <w:sz w:val="18"/>
                <w:szCs w:val="18"/>
                <w:lang w:val="pt-BR" w:eastAsia="zh-CN"/>
              </w:rPr>
            </w:pPr>
            <w:r w:rsidRPr="00605B05">
              <w:rPr>
                <w:rFonts w:cstheme="minorHAnsi"/>
                <w:sz w:val="18"/>
                <w:szCs w:val="18"/>
              </w:rPr>
              <w:t>347/12a/2 Chu Van An, Ward 12, Binh Thanh District, Ho Chi Minh City, Viet Nam</w:t>
            </w:r>
          </w:p>
        </w:tc>
      </w:tr>
      <w:tr w:rsidR="00357B08" w14:paraId="4FB38306" w14:textId="77777777" w:rsidTr="00656259">
        <w:tc>
          <w:tcPr>
            <w:tcW w:w="3510" w:type="dxa"/>
          </w:tcPr>
          <w:p w14:paraId="1F531FAD" w14:textId="05159F3F" w:rsidR="00357B08" w:rsidRPr="00605B05" w:rsidRDefault="00357B08" w:rsidP="00261FF5">
            <w:pPr>
              <w:pStyle w:val="af4"/>
              <w:rPr>
                <w:rFonts w:cstheme="minorHAnsi"/>
                <w:sz w:val="18"/>
                <w:szCs w:val="18"/>
                <w:lang w:val="pt-BR" w:eastAsia="zh-CN"/>
              </w:rPr>
            </w:pPr>
            <w:r w:rsidRPr="00605B05">
              <w:rPr>
                <w:rFonts w:cstheme="minorHAnsi"/>
                <w:sz w:val="18"/>
                <w:szCs w:val="18"/>
                <w:lang w:val="pt-BR" w:eastAsia="zh-CN"/>
              </w:rPr>
              <w:t>税号</w:t>
            </w:r>
            <w:r w:rsidRPr="00605B05">
              <w:rPr>
                <w:rFonts w:cstheme="minorHAnsi"/>
                <w:sz w:val="18"/>
                <w:szCs w:val="18"/>
                <w:lang w:val="pt-BR" w:eastAsia="zh-CN"/>
              </w:rPr>
              <w:t>/Tax Code</w:t>
            </w:r>
            <w:r w:rsidRPr="00605B05">
              <w:rPr>
                <w:rFonts w:cstheme="minorHAnsi"/>
                <w:sz w:val="18"/>
                <w:szCs w:val="18"/>
                <w:lang w:val="pt-BR" w:eastAsia="zh-CN"/>
              </w:rPr>
              <w:t>：</w:t>
            </w:r>
          </w:p>
        </w:tc>
        <w:tc>
          <w:tcPr>
            <w:tcW w:w="6910" w:type="dxa"/>
          </w:tcPr>
          <w:p w14:paraId="52F3027E" w14:textId="28D81669" w:rsidR="00357B08" w:rsidRPr="00605B05" w:rsidRDefault="00357B08" w:rsidP="00261FF5">
            <w:pPr>
              <w:pStyle w:val="af4"/>
              <w:rPr>
                <w:rFonts w:cstheme="minorHAnsi"/>
                <w:sz w:val="18"/>
                <w:szCs w:val="18"/>
                <w:lang w:val="pt-BR" w:eastAsia="zh-CN"/>
              </w:rPr>
            </w:pPr>
            <w:r w:rsidRPr="00605B05">
              <w:rPr>
                <w:rFonts w:cstheme="minorHAnsi"/>
                <w:sz w:val="18"/>
                <w:szCs w:val="18"/>
              </w:rPr>
              <w:t>0318574158</w:t>
            </w:r>
          </w:p>
        </w:tc>
      </w:tr>
      <w:tr w:rsidR="00357B08" w14:paraId="335443F6" w14:textId="77777777" w:rsidTr="00656259">
        <w:tc>
          <w:tcPr>
            <w:tcW w:w="3510" w:type="dxa"/>
          </w:tcPr>
          <w:p w14:paraId="34B6628F" w14:textId="6126ABB2" w:rsidR="00357B08" w:rsidRPr="00605B05" w:rsidRDefault="00357B08" w:rsidP="00261FF5">
            <w:pPr>
              <w:pStyle w:val="af4"/>
              <w:rPr>
                <w:rFonts w:cstheme="minorHAnsi"/>
                <w:sz w:val="18"/>
                <w:szCs w:val="18"/>
                <w:lang w:val="pt-BR" w:eastAsia="zh-CN"/>
              </w:rPr>
            </w:pPr>
            <w:r w:rsidRPr="00605B05">
              <w:rPr>
                <w:rFonts w:cstheme="minorHAnsi"/>
                <w:sz w:val="18"/>
                <w:szCs w:val="18"/>
                <w:lang w:val="pt-BR" w:eastAsia="zh-CN"/>
              </w:rPr>
              <w:t>负责人</w:t>
            </w:r>
            <w:r w:rsidRPr="00605B05">
              <w:rPr>
                <w:rFonts w:cstheme="minorHAnsi"/>
                <w:sz w:val="18"/>
                <w:szCs w:val="18"/>
                <w:lang w:val="pt-BR" w:eastAsia="zh-CN"/>
              </w:rPr>
              <w:t>/</w:t>
            </w:r>
            <w:r w:rsidRPr="00605B05">
              <w:rPr>
                <w:rFonts w:cstheme="minorHAnsi"/>
              </w:rPr>
              <w:t xml:space="preserve"> </w:t>
            </w:r>
            <w:r w:rsidRPr="00605B05">
              <w:rPr>
                <w:rFonts w:cstheme="minorHAnsi"/>
                <w:sz w:val="18"/>
                <w:szCs w:val="18"/>
                <w:lang w:val="pt-BR" w:eastAsia="zh-CN"/>
              </w:rPr>
              <w:t>Represented By</w:t>
            </w:r>
            <w:r w:rsidRPr="00605B05">
              <w:rPr>
                <w:rFonts w:cstheme="minorHAnsi"/>
                <w:sz w:val="18"/>
                <w:szCs w:val="18"/>
                <w:lang w:val="pt-BR" w:eastAsia="zh-CN"/>
              </w:rPr>
              <w:t>：</w:t>
            </w:r>
            <w:r w:rsidRPr="00605B05">
              <w:rPr>
                <w:rFonts w:cstheme="minorHAnsi"/>
                <w:sz w:val="18"/>
                <w:szCs w:val="18"/>
                <w:lang w:val="pt-BR" w:eastAsia="zh-CN"/>
              </w:rPr>
              <w:t xml:space="preserve"> </w:t>
            </w:r>
          </w:p>
        </w:tc>
        <w:tc>
          <w:tcPr>
            <w:tcW w:w="6910" w:type="dxa"/>
          </w:tcPr>
          <w:p w14:paraId="53EFD892" w14:textId="23F505F5" w:rsidR="00357B08" w:rsidRPr="00605B05" w:rsidRDefault="00B66550" w:rsidP="00261FF5">
            <w:pPr>
              <w:pStyle w:val="af4"/>
              <w:rPr>
                <w:rFonts w:cstheme="minorHAnsi"/>
                <w:sz w:val="18"/>
                <w:szCs w:val="18"/>
                <w:lang w:val="pt-BR" w:eastAsia="zh-CN"/>
              </w:rPr>
            </w:pPr>
            <w:r w:rsidRPr="00605B05">
              <w:rPr>
                <w:rFonts w:cstheme="minorHAnsi"/>
                <w:sz w:val="18"/>
                <w:szCs w:val="18"/>
                <w:lang w:val="pt-BR" w:eastAsia="zh-CN"/>
              </w:rPr>
              <w:t>Mr Fan Subei</w:t>
            </w:r>
          </w:p>
        </w:tc>
      </w:tr>
      <w:tr w:rsidR="00357B08" w14:paraId="09FC703B" w14:textId="77777777" w:rsidTr="00656259">
        <w:tc>
          <w:tcPr>
            <w:tcW w:w="3510" w:type="dxa"/>
          </w:tcPr>
          <w:p w14:paraId="42C015ED" w14:textId="0ED61029" w:rsidR="00357B08" w:rsidRPr="00605B05" w:rsidRDefault="00357B08" w:rsidP="00261FF5">
            <w:pPr>
              <w:pStyle w:val="af4"/>
              <w:rPr>
                <w:rFonts w:cstheme="minorHAnsi"/>
                <w:sz w:val="18"/>
                <w:szCs w:val="18"/>
                <w:lang w:val="pt-BR" w:eastAsia="zh-CN"/>
              </w:rPr>
            </w:pPr>
            <w:r w:rsidRPr="00605B05">
              <w:rPr>
                <w:rFonts w:cstheme="minorHAnsi"/>
                <w:sz w:val="18"/>
                <w:szCs w:val="18"/>
                <w:lang w:val="pt-BR" w:eastAsia="zh-CN"/>
              </w:rPr>
              <w:t>电话</w:t>
            </w:r>
            <w:r w:rsidRPr="00605B05">
              <w:rPr>
                <w:rFonts w:cstheme="minorHAnsi"/>
                <w:sz w:val="18"/>
                <w:szCs w:val="18"/>
                <w:lang w:val="pt-BR" w:eastAsia="zh-CN"/>
              </w:rPr>
              <w:t>/TEL NO.:</w:t>
            </w:r>
          </w:p>
        </w:tc>
        <w:tc>
          <w:tcPr>
            <w:tcW w:w="6910" w:type="dxa"/>
          </w:tcPr>
          <w:p w14:paraId="5E15EB9B" w14:textId="79FA52EF" w:rsidR="00357B08" w:rsidRPr="00605B05" w:rsidRDefault="00B66550" w:rsidP="00261FF5">
            <w:pPr>
              <w:pStyle w:val="af4"/>
              <w:rPr>
                <w:rFonts w:cstheme="minorHAnsi"/>
                <w:sz w:val="18"/>
                <w:szCs w:val="18"/>
                <w:lang w:val="pt-BR" w:eastAsia="zh-CN"/>
              </w:rPr>
            </w:pPr>
            <w:r w:rsidRPr="00605B05">
              <w:rPr>
                <w:rFonts w:cstheme="minorHAnsi"/>
                <w:sz w:val="18"/>
                <w:szCs w:val="18"/>
                <w:lang w:val="pt-BR" w:eastAsia="zh-CN"/>
              </w:rPr>
              <w:t>+84 0388822653</w:t>
            </w:r>
          </w:p>
        </w:tc>
      </w:tr>
      <w:tr w:rsidR="00357B08" w14:paraId="71C2F36F" w14:textId="77777777" w:rsidTr="00656259">
        <w:tc>
          <w:tcPr>
            <w:tcW w:w="3510" w:type="dxa"/>
          </w:tcPr>
          <w:p w14:paraId="346A2F85" w14:textId="78592464" w:rsidR="00357B08" w:rsidRPr="00605B05" w:rsidRDefault="00357B08" w:rsidP="00261FF5">
            <w:pPr>
              <w:pStyle w:val="af4"/>
              <w:rPr>
                <w:rFonts w:cstheme="minorHAnsi"/>
                <w:sz w:val="18"/>
                <w:szCs w:val="18"/>
                <w:lang w:val="pt-BR" w:eastAsia="zh-CN"/>
              </w:rPr>
            </w:pPr>
            <w:r w:rsidRPr="00605B05">
              <w:rPr>
                <w:rFonts w:cstheme="minorHAnsi"/>
                <w:sz w:val="18"/>
                <w:szCs w:val="18"/>
              </w:rPr>
              <w:t>银行名称</w:t>
            </w:r>
            <w:r w:rsidRPr="00605B05">
              <w:rPr>
                <w:rFonts w:cstheme="minorHAnsi"/>
                <w:sz w:val="18"/>
                <w:szCs w:val="18"/>
                <w:lang w:eastAsia="zh-CN"/>
              </w:rPr>
              <w:t>/</w:t>
            </w:r>
            <w:r w:rsidRPr="00605B05">
              <w:rPr>
                <w:rFonts w:cstheme="minorHAnsi"/>
                <w:sz w:val="18"/>
                <w:szCs w:val="18"/>
              </w:rPr>
              <w:t xml:space="preserve"> Bank name</w:t>
            </w:r>
            <w:r w:rsidRPr="00605B05">
              <w:rPr>
                <w:rFonts w:cstheme="minorHAnsi"/>
                <w:sz w:val="18"/>
                <w:szCs w:val="18"/>
                <w:lang w:eastAsia="zh-CN"/>
              </w:rPr>
              <w:t>:</w:t>
            </w:r>
          </w:p>
        </w:tc>
        <w:tc>
          <w:tcPr>
            <w:tcW w:w="6910" w:type="dxa"/>
          </w:tcPr>
          <w:p w14:paraId="68ADE1F9" w14:textId="41243A7D" w:rsidR="00357B08" w:rsidRPr="00605B05" w:rsidRDefault="00357B08" w:rsidP="00261FF5">
            <w:pPr>
              <w:pStyle w:val="af4"/>
              <w:rPr>
                <w:rFonts w:cstheme="minorHAnsi"/>
                <w:sz w:val="18"/>
                <w:szCs w:val="18"/>
                <w:lang w:val="pt-BR" w:eastAsia="zh-CN"/>
              </w:rPr>
            </w:pPr>
            <w:r w:rsidRPr="00605B05">
              <w:rPr>
                <w:rFonts w:cstheme="minorHAnsi"/>
                <w:sz w:val="18"/>
                <w:szCs w:val="18"/>
              </w:rPr>
              <w:t>Vietcombank Binh Duong Eastern Branch</w:t>
            </w:r>
          </w:p>
        </w:tc>
      </w:tr>
      <w:tr w:rsidR="00357B08" w14:paraId="77DB48E0" w14:textId="77777777" w:rsidTr="00656259">
        <w:tc>
          <w:tcPr>
            <w:tcW w:w="3510" w:type="dxa"/>
          </w:tcPr>
          <w:p w14:paraId="67D2325E" w14:textId="2FDF0514" w:rsidR="00357B08" w:rsidRPr="00605B05" w:rsidRDefault="00357B08" w:rsidP="00261FF5">
            <w:pPr>
              <w:pStyle w:val="af4"/>
              <w:rPr>
                <w:rFonts w:cstheme="minorHAnsi"/>
                <w:sz w:val="18"/>
                <w:szCs w:val="18"/>
                <w:lang w:val="pt-BR" w:eastAsia="zh-CN"/>
              </w:rPr>
            </w:pPr>
            <w:r w:rsidRPr="00605B05">
              <w:rPr>
                <w:rFonts w:cstheme="minorHAnsi"/>
                <w:sz w:val="18"/>
                <w:szCs w:val="18"/>
                <w:lang w:eastAsia="zh-CN"/>
              </w:rPr>
              <w:t>银行地址</w:t>
            </w:r>
            <w:r w:rsidRPr="00605B05">
              <w:rPr>
                <w:rFonts w:cstheme="minorHAnsi"/>
                <w:sz w:val="18"/>
                <w:szCs w:val="18"/>
                <w:lang w:eastAsia="zh-CN"/>
              </w:rPr>
              <w:t xml:space="preserve">/Bank </w:t>
            </w:r>
            <w:r w:rsidRPr="00605B05">
              <w:rPr>
                <w:rFonts w:cstheme="minorHAnsi"/>
                <w:sz w:val="18"/>
                <w:szCs w:val="18"/>
              </w:rPr>
              <w:t xml:space="preserve">Address </w:t>
            </w:r>
            <w:r w:rsidRPr="00605B05">
              <w:rPr>
                <w:rFonts w:cstheme="minorHAnsi"/>
                <w:sz w:val="18"/>
                <w:szCs w:val="18"/>
              </w:rPr>
              <w:t>：</w:t>
            </w:r>
          </w:p>
        </w:tc>
        <w:tc>
          <w:tcPr>
            <w:tcW w:w="6910" w:type="dxa"/>
          </w:tcPr>
          <w:p w14:paraId="05E330FF" w14:textId="4C5D9E5E" w:rsidR="00357B08" w:rsidRPr="00605B05" w:rsidRDefault="00357B08" w:rsidP="00261FF5">
            <w:pPr>
              <w:pStyle w:val="af4"/>
              <w:rPr>
                <w:rFonts w:cstheme="minorHAnsi"/>
                <w:sz w:val="18"/>
                <w:szCs w:val="18"/>
                <w:lang w:val="pt-BR" w:eastAsia="zh-CN"/>
              </w:rPr>
            </w:pPr>
            <w:r w:rsidRPr="00605B05">
              <w:rPr>
                <w:rFonts w:cstheme="minorHAnsi"/>
                <w:sz w:val="18"/>
                <w:szCs w:val="18"/>
              </w:rPr>
              <w:t>No.26 Le Duan Street,Hoa Phu Ward,Thu Dau Mot City,Binh Duong Province,Vietnam</w:t>
            </w:r>
          </w:p>
        </w:tc>
      </w:tr>
      <w:tr w:rsidR="00357B08" w14:paraId="7A71915E" w14:textId="77777777" w:rsidTr="00656259">
        <w:tc>
          <w:tcPr>
            <w:tcW w:w="3510" w:type="dxa"/>
          </w:tcPr>
          <w:p w14:paraId="37339788" w14:textId="65D0FE35" w:rsidR="00357B08" w:rsidRPr="00605B05" w:rsidRDefault="007E4743" w:rsidP="00261FF5">
            <w:pPr>
              <w:pStyle w:val="af4"/>
              <w:rPr>
                <w:rFonts w:cstheme="minorHAnsi"/>
                <w:sz w:val="18"/>
                <w:szCs w:val="18"/>
                <w:lang w:val="pt-BR" w:eastAsia="zh-CN"/>
              </w:rPr>
            </w:pPr>
            <w:r w:rsidRPr="00605B05">
              <w:rPr>
                <w:rFonts w:cstheme="minorHAnsi"/>
                <w:sz w:val="18"/>
                <w:szCs w:val="18"/>
                <w:lang w:eastAsia="zh-CN"/>
              </w:rPr>
              <w:t>银行账户</w:t>
            </w:r>
            <w:r>
              <w:rPr>
                <w:rFonts w:cstheme="minorHAnsi" w:hint="eastAsia"/>
                <w:sz w:val="18"/>
                <w:szCs w:val="18"/>
                <w:lang w:eastAsia="zh-CN"/>
              </w:rPr>
              <w:t>(</w:t>
            </w:r>
            <w:r>
              <w:rPr>
                <w:rFonts w:cstheme="minorHAnsi" w:hint="eastAsia"/>
                <w:sz w:val="18"/>
                <w:szCs w:val="18"/>
                <w:lang w:eastAsia="zh-CN"/>
              </w:rPr>
              <w:t>美金</w:t>
            </w:r>
            <w:r>
              <w:rPr>
                <w:rFonts w:cstheme="minorHAnsi" w:hint="eastAsia"/>
                <w:sz w:val="18"/>
                <w:szCs w:val="18"/>
                <w:lang w:eastAsia="zh-CN"/>
              </w:rPr>
              <w:t>)</w:t>
            </w:r>
            <w:r w:rsidRPr="00605B05">
              <w:rPr>
                <w:rFonts w:cstheme="minorHAnsi"/>
                <w:sz w:val="18"/>
                <w:szCs w:val="18"/>
                <w:lang w:eastAsia="zh-CN"/>
              </w:rPr>
              <w:t>/</w:t>
            </w:r>
            <w:r w:rsidRPr="007E4743">
              <w:rPr>
                <w:rFonts w:cstheme="minorHAnsi"/>
                <w:sz w:val="18"/>
                <w:szCs w:val="18"/>
                <w:lang w:eastAsia="zh-CN"/>
              </w:rPr>
              <w:t>Bank account n</w:t>
            </w:r>
            <w:r w:rsidR="00656259">
              <w:rPr>
                <w:rFonts w:cstheme="minorHAnsi" w:hint="eastAsia"/>
                <w:sz w:val="18"/>
                <w:szCs w:val="18"/>
                <w:lang w:eastAsia="zh-CN"/>
              </w:rPr>
              <w:t>o.</w:t>
            </w:r>
            <w:r w:rsidRPr="007E4743">
              <w:rPr>
                <w:rFonts w:cstheme="minorHAnsi"/>
                <w:sz w:val="18"/>
                <w:szCs w:val="18"/>
                <w:lang w:eastAsia="zh-CN"/>
              </w:rPr>
              <w:t xml:space="preserve"> (USD)</w:t>
            </w:r>
            <w:r w:rsidRPr="00605B05">
              <w:rPr>
                <w:rFonts w:cstheme="minorHAnsi"/>
                <w:sz w:val="18"/>
                <w:szCs w:val="18"/>
                <w:lang w:eastAsia="zh-CN"/>
              </w:rPr>
              <w:t>：</w:t>
            </w:r>
          </w:p>
        </w:tc>
        <w:tc>
          <w:tcPr>
            <w:tcW w:w="6910" w:type="dxa"/>
          </w:tcPr>
          <w:p w14:paraId="51490C81" w14:textId="32C37DFC" w:rsidR="00357B08" w:rsidRPr="00605B05" w:rsidRDefault="00357B08" w:rsidP="00261FF5">
            <w:pPr>
              <w:pStyle w:val="af4"/>
              <w:rPr>
                <w:rFonts w:cstheme="minorHAnsi"/>
                <w:sz w:val="18"/>
                <w:szCs w:val="18"/>
                <w:lang w:val="pt-BR" w:eastAsia="zh-CN"/>
              </w:rPr>
            </w:pPr>
            <w:r w:rsidRPr="00605B05">
              <w:rPr>
                <w:rFonts w:cstheme="minorHAnsi"/>
                <w:sz w:val="18"/>
                <w:szCs w:val="18"/>
              </w:rPr>
              <w:t>1210868686</w:t>
            </w:r>
          </w:p>
        </w:tc>
      </w:tr>
      <w:tr w:rsidR="00357B08" w14:paraId="134B16AB" w14:textId="77777777" w:rsidTr="00656259">
        <w:tc>
          <w:tcPr>
            <w:tcW w:w="3510" w:type="dxa"/>
          </w:tcPr>
          <w:p w14:paraId="493AE84A" w14:textId="19E24912" w:rsidR="00357B08" w:rsidRPr="00605B05" w:rsidRDefault="00357B08" w:rsidP="00261FF5">
            <w:pPr>
              <w:pStyle w:val="af4"/>
              <w:rPr>
                <w:rFonts w:cstheme="minorHAnsi"/>
                <w:sz w:val="18"/>
                <w:szCs w:val="18"/>
                <w:lang w:val="pt-BR" w:eastAsia="zh-CN"/>
              </w:rPr>
            </w:pPr>
            <w:r w:rsidRPr="00605B05">
              <w:rPr>
                <w:rFonts w:cstheme="minorHAnsi"/>
                <w:sz w:val="18"/>
                <w:szCs w:val="18"/>
                <w:lang w:eastAsia="zh-CN"/>
              </w:rPr>
              <w:t>银行代码</w:t>
            </w:r>
            <w:r w:rsidRPr="00605B05">
              <w:rPr>
                <w:rFonts w:cstheme="minorHAnsi"/>
                <w:sz w:val="18"/>
                <w:szCs w:val="18"/>
                <w:lang w:eastAsia="zh-CN"/>
              </w:rPr>
              <w:t>/</w:t>
            </w:r>
            <w:r w:rsidR="00B7077A">
              <w:rPr>
                <w:rFonts w:cstheme="minorHAnsi" w:hint="eastAsia"/>
                <w:sz w:val="18"/>
                <w:szCs w:val="18"/>
                <w:lang w:eastAsia="zh-CN"/>
              </w:rPr>
              <w:t xml:space="preserve">Bank </w:t>
            </w:r>
            <w:r w:rsidRPr="00605B05">
              <w:rPr>
                <w:rFonts w:cstheme="minorHAnsi"/>
                <w:sz w:val="18"/>
                <w:szCs w:val="18"/>
              </w:rPr>
              <w:t>Swift code</w:t>
            </w:r>
            <w:r w:rsidRPr="00605B05">
              <w:rPr>
                <w:rFonts w:cstheme="minorHAnsi"/>
                <w:sz w:val="18"/>
                <w:szCs w:val="18"/>
                <w:lang w:eastAsia="zh-CN"/>
              </w:rPr>
              <w:t>：</w:t>
            </w:r>
          </w:p>
        </w:tc>
        <w:tc>
          <w:tcPr>
            <w:tcW w:w="6910" w:type="dxa"/>
          </w:tcPr>
          <w:p w14:paraId="73EE2D41" w14:textId="604D7787" w:rsidR="00357B08" w:rsidRPr="00605B05" w:rsidRDefault="00357B08" w:rsidP="00261FF5">
            <w:pPr>
              <w:pStyle w:val="af4"/>
              <w:rPr>
                <w:rFonts w:cstheme="minorHAnsi"/>
                <w:sz w:val="18"/>
                <w:szCs w:val="18"/>
                <w:lang w:val="pt-BR" w:eastAsia="zh-CN"/>
              </w:rPr>
            </w:pPr>
            <w:r w:rsidRPr="00605B05">
              <w:rPr>
                <w:rFonts w:cstheme="minorHAnsi"/>
                <w:sz w:val="18"/>
                <w:szCs w:val="18"/>
              </w:rPr>
              <w:t>BFTVVNVX</w:t>
            </w:r>
          </w:p>
        </w:tc>
      </w:tr>
    </w:tbl>
    <w:p w14:paraId="01712959" w14:textId="77777777" w:rsidR="00357B08" w:rsidRDefault="00357B08" w:rsidP="00261FF5">
      <w:pPr>
        <w:pStyle w:val="af4"/>
        <w:rPr>
          <w:rFonts w:ascii="Times New Roman" w:hAnsi="Times New Roman"/>
          <w:lang w:val="pt-BR" w:eastAsia="zh-CN"/>
        </w:rPr>
      </w:pPr>
    </w:p>
    <w:tbl>
      <w:tblPr>
        <w:tblStyle w:val="af5"/>
        <w:tblW w:w="0" w:type="auto"/>
        <w:tblLook w:val="04A0" w:firstRow="1" w:lastRow="0" w:firstColumn="1" w:lastColumn="0" w:noHBand="0" w:noVBand="1"/>
      </w:tblPr>
      <w:tblGrid>
        <w:gridCol w:w="3510"/>
        <w:gridCol w:w="6910"/>
      </w:tblGrid>
      <w:tr w:rsidR="00244FDF" w:rsidRPr="00605B05" w14:paraId="5A37C84F" w14:textId="77777777" w:rsidTr="00656259">
        <w:tc>
          <w:tcPr>
            <w:tcW w:w="3510" w:type="dxa"/>
          </w:tcPr>
          <w:p w14:paraId="77F7C8A3" w14:textId="3E7A7726" w:rsidR="00244FDF" w:rsidRPr="00605B05" w:rsidRDefault="00244FDF" w:rsidP="00413E1C">
            <w:pPr>
              <w:pStyle w:val="af4"/>
              <w:rPr>
                <w:rFonts w:cstheme="minorHAnsi"/>
                <w:sz w:val="18"/>
                <w:szCs w:val="18"/>
                <w:lang w:val="pt-BR" w:eastAsia="zh-CN"/>
              </w:rPr>
            </w:pPr>
            <w:r>
              <w:rPr>
                <w:rFonts w:cstheme="minorHAnsi" w:hint="eastAsia"/>
                <w:sz w:val="18"/>
                <w:szCs w:val="18"/>
                <w:lang w:val="pt-BR" w:eastAsia="zh-CN"/>
              </w:rPr>
              <w:t>乙</w:t>
            </w:r>
            <w:r w:rsidRPr="00605B05">
              <w:rPr>
                <w:rFonts w:cstheme="minorHAnsi"/>
                <w:sz w:val="18"/>
                <w:szCs w:val="18"/>
                <w:lang w:val="pt-BR" w:eastAsia="zh-CN"/>
              </w:rPr>
              <w:t>方</w:t>
            </w:r>
            <w:r w:rsidRPr="00605B05">
              <w:rPr>
                <w:rFonts w:cstheme="minorHAnsi"/>
                <w:sz w:val="18"/>
                <w:szCs w:val="18"/>
                <w:lang w:val="pt-BR" w:eastAsia="zh-CN"/>
              </w:rPr>
              <w:t>/</w:t>
            </w:r>
            <w:r w:rsidRPr="00605B05">
              <w:rPr>
                <w:rFonts w:cstheme="minorHAnsi"/>
              </w:rPr>
              <w:t xml:space="preserve"> </w:t>
            </w:r>
            <w:r w:rsidRPr="00605B05">
              <w:rPr>
                <w:rFonts w:cstheme="minorHAnsi"/>
                <w:sz w:val="18"/>
                <w:szCs w:val="18"/>
                <w:lang w:val="pt-BR" w:eastAsia="zh-CN"/>
              </w:rPr>
              <w:t xml:space="preserve">Party </w:t>
            </w:r>
            <w:r>
              <w:rPr>
                <w:rFonts w:cstheme="minorHAnsi" w:hint="eastAsia"/>
                <w:sz w:val="18"/>
                <w:szCs w:val="18"/>
                <w:lang w:val="pt-BR" w:eastAsia="zh-CN"/>
              </w:rPr>
              <w:t>B</w:t>
            </w:r>
            <w:r w:rsidRPr="00605B05">
              <w:rPr>
                <w:rFonts w:cstheme="minorHAnsi"/>
                <w:sz w:val="18"/>
                <w:szCs w:val="18"/>
                <w:lang w:val="pt-BR" w:eastAsia="zh-CN"/>
              </w:rPr>
              <w:t>(</w:t>
            </w:r>
            <w:r w:rsidRPr="00244FDF">
              <w:rPr>
                <w:rFonts w:cstheme="minorHAnsi"/>
                <w:sz w:val="18"/>
                <w:szCs w:val="18"/>
                <w:lang w:val="pt-BR" w:eastAsia="zh-CN"/>
              </w:rPr>
              <w:t>As Merchant</w:t>
            </w:r>
            <w:r w:rsidRPr="00605B05">
              <w:rPr>
                <w:rFonts w:cstheme="minorHAnsi"/>
                <w:sz w:val="18"/>
                <w:szCs w:val="18"/>
                <w:lang w:val="pt-BR" w:eastAsia="zh-CN"/>
              </w:rPr>
              <w:t xml:space="preserve">) </w:t>
            </w:r>
            <w:r w:rsidRPr="00605B05">
              <w:rPr>
                <w:rFonts w:cstheme="minorHAnsi"/>
                <w:sz w:val="18"/>
                <w:szCs w:val="18"/>
                <w:lang w:val="pt-BR" w:eastAsia="zh-CN"/>
              </w:rPr>
              <w:t>：</w:t>
            </w:r>
          </w:p>
        </w:tc>
        <w:tc>
          <w:tcPr>
            <w:tcW w:w="6910" w:type="dxa"/>
          </w:tcPr>
          <w:p w14:paraId="77D8FB90" w14:textId="1E9B9ED9" w:rsidR="00244FDF" w:rsidRPr="00605B05" w:rsidRDefault="00244FDF" w:rsidP="00413E1C">
            <w:pPr>
              <w:pStyle w:val="af4"/>
              <w:rPr>
                <w:rFonts w:cstheme="minorHAnsi" w:hint="eastAsia"/>
                <w:sz w:val="18"/>
                <w:szCs w:val="18"/>
                <w:lang w:val="pt-BR" w:eastAsia="zh-CN"/>
              </w:rPr>
            </w:pPr>
          </w:p>
        </w:tc>
      </w:tr>
      <w:tr w:rsidR="00244FDF" w:rsidRPr="00605B05" w14:paraId="4129A40C" w14:textId="77777777" w:rsidTr="00656259">
        <w:tc>
          <w:tcPr>
            <w:tcW w:w="3510" w:type="dxa"/>
          </w:tcPr>
          <w:p w14:paraId="290C686D" w14:textId="77777777" w:rsidR="00244FDF" w:rsidRPr="00605B05" w:rsidRDefault="00244FDF" w:rsidP="00413E1C">
            <w:pPr>
              <w:pStyle w:val="af4"/>
              <w:rPr>
                <w:rFonts w:cstheme="minorHAnsi"/>
                <w:sz w:val="18"/>
                <w:szCs w:val="18"/>
                <w:lang w:val="pt-BR" w:eastAsia="zh-CN"/>
              </w:rPr>
            </w:pPr>
            <w:r w:rsidRPr="00605B05">
              <w:rPr>
                <w:rFonts w:cstheme="minorHAnsi"/>
                <w:sz w:val="18"/>
                <w:szCs w:val="18"/>
                <w:lang w:val="pt-BR" w:eastAsia="zh-CN"/>
              </w:rPr>
              <w:t>地址</w:t>
            </w:r>
            <w:r w:rsidRPr="00605B05">
              <w:rPr>
                <w:rFonts w:cstheme="minorHAnsi"/>
                <w:sz w:val="18"/>
                <w:szCs w:val="18"/>
                <w:lang w:val="pt-BR" w:eastAsia="zh-CN"/>
              </w:rPr>
              <w:t>/Address</w:t>
            </w:r>
            <w:r w:rsidRPr="00605B05">
              <w:rPr>
                <w:rFonts w:cstheme="minorHAnsi"/>
                <w:sz w:val="18"/>
                <w:szCs w:val="18"/>
                <w:lang w:val="pt-BR" w:eastAsia="zh-CN"/>
              </w:rPr>
              <w:t>：</w:t>
            </w:r>
          </w:p>
        </w:tc>
        <w:tc>
          <w:tcPr>
            <w:tcW w:w="6910" w:type="dxa"/>
          </w:tcPr>
          <w:p w14:paraId="5C0EDC63" w14:textId="5DC2F48D" w:rsidR="00244FDF" w:rsidRPr="00605B05" w:rsidRDefault="00244FDF" w:rsidP="00413E1C">
            <w:pPr>
              <w:pStyle w:val="af4"/>
              <w:rPr>
                <w:rFonts w:cstheme="minorHAnsi" w:hint="eastAsia"/>
                <w:sz w:val="18"/>
                <w:szCs w:val="18"/>
                <w:lang w:val="pt-BR" w:eastAsia="zh-CN"/>
              </w:rPr>
            </w:pPr>
          </w:p>
        </w:tc>
      </w:tr>
      <w:tr w:rsidR="00244FDF" w:rsidRPr="00605B05" w14:paraId="1B4AAD01" w14:textId="77777777" w:rsidTr="00656259">
        <w:tc>
          <w:tcPr>
            <w:tcW w:w="3510" w:type="dxa"/>
          </w:tcPr>
          <w:p w14:paraId="75873147" w14:textId="77777777" w:rsidR="00244FDF" w:rsidRPr="00605B05" w:rsidRDefault="00244FDF" w:rsidP="00413E1C">
            <w:pPr>
              <w:pStyle w:val="af4"/>
              <w:rPr>
                <w:rFonts w:cstheme="minorHAnsi"/>
                <w:sz w:val="18"/>
                <w:szCs w:val="18"/>
                <w:lang w:val="pt-BR" w:eastAsia="zh-CN"/>
              </w:rPr>
            </w:pPr>
            <w:r w:rsidRPr="00605B05">
              <w:rPr>
                <w:rFonts w:cstheme="minorHAnsi"/>
                <w:sz w:val="18"/>
                <w:szCs w:val="18"/>
                <w:lang w:val="pt-BR" w:eastAsia="zh-CN"/>
              </w:rPr>
              <w:t>税号</w:t>
            </w:r>
            <w:r w:rsidRPr="00605B05">
              <w:rPr>
                <w:rFonts w:cstheme="minorHAnsi"/>
                <w:sz w:val="18"/>
                <w:szCs w:val="18"/>
                <w:lang w:val="pt-BR" w:eastAsia="zh-CN"/>
              </w:rPr>
              <w:t>/Tax Code</w:t>
            </w:r>
            <w:r w:rsidRPr="00605B05">
              <w:rPr>
                <w:rFonts w:cstheme="minorHAnsi"/>
                <w:sz w:val="18"/>
                <w:szCs w:val="18"/>
                <w:lang w:val="pt-BR" w:eastAsia="zh-CN"/>
              </w:rPr>
              <w:t>：</w:t>
            </w:r>
          </w:p>
        </w:tc>
        <w:tc>
          <w:tcPr>
            <w:tcW w:w="6910" w:type="dxa"/>
          </w:tcPr>
          <w:p w14:paraId="5E7A7796" w14:textId="43A30ECB" w:rsidR="00244FDF" w:rsidRPr="00605B05" w:rsidRDefault="00244FDF" w:rsidP="00413E1C">
            <w:pPr>
              <w:pStyle w:val="af4"/>
              <w:rPr>
                <w:rFonts w:cstheme="minorHAnsi" w:hint="eastAsia"/>
                <w:sz w:val="18"/>
                <w:szCs w:val="18"/>
                <w:lang w:val="pt-BR" w:eastAsia="zh-CN"/>
              </w:rPr>
            </w:pPr>
          </w:p>
        </w:tc>
      </w:tr>
      <w:tr w:rsidR="00244FDF" w:rsidRPr="00605B05" w14:paraId="57B7808E" w14:textId="77777777" w:rsidTr="00656259">
        <w:tc>
          <w:tcPr>
            <w:tcW w:w="3510" w:type="dxa"/>
          </w:tcPr>
          <w:p w14:paraId="1ADBCE57" w14:textId="77777777" w:rsidR="00244FDF" w:rsidRPr="00605B05" w:rsidRDefault="00244FDF" w:rsidP="00413E1C">
            <w:pPr>
              <w:pStyle w:val="af4"/>
              <w:rPr>
                <w:rFonts w:cstheme="minorHAnsi"/>
                <w:sz w:val="18"/>
                <w:szCs w:val="18"/>
                <w:lang w:val="pt-BR" w:eastAsia="zh-CN"/>
              </w:rPr>
            </w:pPr>
            <w:r w:rsidRPr="00605B05">
              <w:rPr>
                <w:rFonts w:cstheme="minorHAnsi"/>
                <w:sz w:val="18"/>
                <w:szCs w:val="18"/>
                <w:lang w:val="pt-BR" w:eastAsia="zh-CN"/>
              </w:rPr>
              <w:t>负责人</w:t>
            </w:r>
            <w:r w:rsidRPr="00605B05">
              <w:rPr>
                <w:rFonts w:cstheme="minorHAnsi"/>
                <w:sz w:val="18"/>
                <w:szCs w:val="18"/>
                <w:lang w:val="pt-BR" w:eastAsia="zh-CN"/>
              </w:rPr>
              <w:t>/</w:t>
            </w:r>
            <w:r w:rsidRPr="00605B05">
              <w:rPr>
                <w:rFonts w:cstheme="minorHAnsi"/>
              </w:rPr>
              <w:t xml:space="preserve"> </w:t>
            </w:r>
            <w:r w:rsidRPr="00605B05">
              <w:rPr>
                <w:rFonts w:cstheme="minorHAnsi"/>
                <w:sz w:val="18"/>
                <w:szCs w:val="18"/>
                <w:lang w:val="pt-BR" w:eastAsia="zh-CN"/>
              </w:rPr>
              <w:t>Represented By</w:t>
            </w:r>
            <w:r w:rsidRPr="00605B05">
              <w:rPr>
                <w:rFonts w:cstheme="minorHAnsi"/>
                <w:sz w:val="18"/>
                <w:szCs w:val="18"/>
                <w:lang w:val="pt-BR" w:eastAsia="zh-CN"/>
              </w:rPr>
              <w:t>：</w:t>
            </w:r>
            <w:r w:rsidRPr="00605B05">
              <w:rPr>
                <w:rFonts w:cstheme="minorHAnsi"/>
                <w:sz w:val="18"/>
                <w:szCs w:val="18"/>
                <w:lang w:val="pt-BR" w:eastAsia="zh-CN"/>
              </w:rPr>
              <w:t xml:space="preserve"> </w:t>
            </w:r>
          </w:p>
        </w:tc>
        <w:tc>
          <w:tcPr>
            <w:tcW w:w="6910" w:type="dxa"/>
          </w:tcPr>
          <w:p w14:paraId="7D87A450" w14:textId="3B9F2899" w:rsidR="00244FDF" w:rsidRPr="00605B05" w:rsidRDefault="00244FDF" w:rsidP="00413E1C">
            <w:pPr>
              <w:pStyle w:val="af4"/>
              <w:rPr>
                <w:rFonts w:cstheme="minorHAnsi" w:hint="eastAsia"/>
                <w:sz w:val="18"/>
                <w:szCs w:val="18"/>
                <w:lang w:val="pt-BR" w:eastAsia="zh-CN"/>
              </w:rPr>
            </w:pPr>
          </w:p>
        </w:tc>
      </w:tr>
      <w:tr w:rsidR="00244FDF" w:rsidRPr="00605B05" w14:paraId="01D254B7" w14:textId="77777777" w:rsidTr="00656259">
        <w:tc>
          <w:tcPr>
            <w:tcW w:w="3510" w:type="dxa"/>
          </w:tcPr>
          <w:p w14:paraId="35CBAC37" w14:textId="77777777" w:rsidR="00244FDF" w:rsidRPr="00605B05" w:rsidRDefault="00244FDF" w:rsidP="00413E1C">
            <w:pPr>
              <w:pStyle w:val="af4"/>
              <w:rPr>
                <w:rFonts w:cstheme="minorHAnsi"/>
                <w:sz w:val="18"/>
                <w:szCs w:val="18"/>
                <w:lang w:val="pt-BR" w:eastAsia="zh-CN"/>
              </w:rPr>
            </w:pPr>
            <w:r w:rsidRPr="00605B05">
              <w:rPr>
                <w:rFonts w:cstheme="minorHAnsi"/>
                <w:sz w:val="18"/>
                <w:szCs w:val="18"/>
                <w:lang w:val="pt-BR" w:eastAsia="zh-CN"/>
              </w:rPr>
              <w:t>电话</w:t>
            </w:r>
            <w:r w:rsidRPr="00605B05">
              <w:rPr>
                <w:rFonts w:cstheme="minorHAnsi"/>
                <w:sz w:val="18"/>
                <w:szCs w:val="18"/>
                <w:lang w:val="pt-BR" w:eastAsia="zh-CN"/>
              </w:rPr>
              <w:t>/TEL NO.:</w:t>
            </w:r>
          </w:p>
        </w:tc>
        <w:tc>
          <w:tcPr>
            <w:tcW w:w="6910" w:type="dxa"/>
          </w:tcPr>
          <w:p w14:paraId="619A91A5" w14:textId="616F883A" w:rsidR="00244FDF" w:rsidRPr="00605B05" w:rsidRDefault="00244FDF" w:rsidP="00413E1C">
            <w:pPr>
              <w:pStyle w:val="af4"/>
              <w:rPr>
                <w:rFonts w:cstheme="minorHAnsi" w:hint="eastAsia"/>
                <w:sz w:val="18"/>
                <w:szCs w:val="18"/>
                <w:lang w:val="pt-BR" w:eastAsia="zh-CN"/>
              </w:rPr>
            </w:pPr>
          </w:p>
        </w:tc>
      </w:tr>
      <w:tr w:rsidR="00244FDF" w:rsidRPr="00605B05" w14:paraId="54082C72" w14:textId="77777777" w:rsidTr="00656259">
        <w:tc>
          <w:tcPr>
            <w:tcW w:w="3510" w:type="dxa"/>
          </w:tcPr>
          <w:p w14:paraId="7D08A7ED" w14:textId="77777777" w:rsidR="00244FDF" w:rsidRPr="00605B05" w:rsidRDefault="00244FDF" w:rsidP="00413E1C">
            <w:pPr>
              <w:pStyle w:val="af4"/>
              <w:rPr>
                <w:rFonts w:cstheme="minorHAnsi"/>
                <w:sz w:val="18"/>
                <w:szCs w:val="18"/>
                <w:lang w:val="pt-BR" w:eastAsia="zh-CN"/>
              </w:rPr>
            </w:pPr>
            <w:r w:rsidRPr="00605B05">
              <w:rPr>
                <w:rFonts w:cstheme="minorHAnsi"/>
                <w:sz w:val="18"/>
                <w:szCs w:val="18"/>
              </w:rPr>
              <w:t>银行名称</w:t>
            </w:r>
            <w:r w:rsidRPr="00605B05">
              <w:rPr>
                <w:rFonts w:cstheme="minorHAnsi"/>
                <w:sz w:val="18"/>
                <w:szCs w:val="18"/>
                <w:lang w:eastAsia="zh-CN"/>
              </w:rPr>
              <w:t>/</w:t>
            </w:r>
            <w:r w:rsidRPr="00605B05">
              <w:rPr>
                <w:rFonts w:cstheme="minorHAnsi"/>
                <w:sz w:val="18"/>
                <w:szCs w:val="18"/>
              </w:rPr>
              <w:t xml:space="preserve"> Bank name</w:t>
            </w:r>
            <w:r w:rsidRPr="00605B05">
              <w:rPr>
                <w:rFonts w:cstheme="minorHAnsi"/>
                <w:sz w:val="18"/>
                <w:szCs w:val="18"/>
                <w:lang w:eastAsia="zh-CN"/>
              </w:rPr>
              <w:t>:</w:t>
            </w:r>
          </w:p>
        </w:tc>
        <w:tc>
          <w:tcPr>
            <w:tcW w:w="6910" w:type="dxa"/>
          </w:tcPr>
          <w:p w14:paraId="501F18D3" w14:textId="47603596" w:rsidR="00244FDF" w:rsidRPr="00605B05" w:rsidRDefault="00244FDF" w:rsidP="00413E1C">
            <w:pPr>
              <w:pStyle w:val="af4"/>
              <w:rPr>
                <w:rFonts w:cstheme="minorHAnsi" w:hint="eastAsia"/>
                <w:sz w:val="18"/>
                <w:szCs w:val="18"/>
                <w:lang w:val="pt-BR" w:eastAsia="zh-CN"/>
              </w:rPr>
            </w:pPr>
          </w:p>
        </w:tc>
      </w:tr>
      <w:tr w:rsidR="00244FDF" w:rsidRPr="00605B05" w14:paraId="0DF9B31D" w14:textId="77777777" w:rsidTr="00656259">
        <w:tc>
          <w:tcPr>
            <w:tcW w:w="3510" w:type="dxa"/>
          </w:tcPr>
          <w:p w14:paraId="589DEA6D" w14:textId="403F51B7" w:rsidR="00244FDF" w:rsidRPr="00605B05" w:rsidRDefault="00244FDF" w:rsidP="00413E1C">
            <w:pPr>
              <w:pStyle w:val="af4"/>
              <w:rPr>
                <w:rFonts w:cstheme="minorHAnsi"/>
                <w:sz w:val="18"/>
                <w:szCs w:val="18"/>
                <w:lang w:val="pt-BR" w:eastAsia="zh-CN"/>
              </w:rPr>
            </w:pPr>
            <w:r w:rsidRPr="00605B05">
              <w:rPr>
                <w:rFonts w:cstheme="minorHAnsi"/>
                <w:sz w:val="18"/>
                <w:szCs w:val="18"/>
                <w:lang w:eastAsia="zh-CN"/>
              </w:rPr>
              <w:t>银行地址</w:t>
            </w:r>
            <w:r w:rsidRPr="00605B05">
              <w:rPr>
                <w:rFonts w:cstheme="minorHAnsi"/>
                <w:sz w:val="18"/>
                <w:szCs w:val="18"/>
                <w:lang w:eastAsia="zh-CN"/>
              </w:rPr>
              <w:t xml:space="preserve">/Bank </w:t>
            </w:r>
            <w:r w:rsidRPr="00605B05">
              <w:rPr>
                <w:rFonts w:cstheme="minorHAnsi"/>
                <w:sz w:val="18"/>
                <w:szCs w:val="18"/>
              </w:rPr>
              <w:t xml:space="preserve">Address </w:t>
            </w:r>
            <w:r w:rsidRPr="00605B05">
              <w:rPr>
                <w:rFonts w:cstheme="minorHAnsi"/>
                <w:sz w:val="18"/>
                <w:szCs w:val="18"/>
              </w:rPr>
              <w:t>：</w:t>
            </w:r>
          </w:p>
        </w:tc>
        <w:tc>
          <w:tcPr>
            <w:tcW w:w="6910" w:type="dxa"/>
          </w:tcPr>
          <w:p w14:paraId="3D374FB5" w14:textId="5C9630DD" w:rsidR="00244FDF" w:rsidRPr="00605B05" w:rsidRDefault="00244FDF" w:rsidP="00413E1C">
            <w:pPr>
              <w:pStyle w:val="af4"/>
              <w:rPr>
                <w:rFonts w:cstheme="minorHAnsi" w:hint="eastAsia"/>
                <w:sz w:val="18"/>
                <w:szCs w:val="18"/>
                <w:lang w:val="pt-BR" w:eastAsia="zh-CN"/>
              </w:rPr>
            </w:pPr>
          </w:p>
        </w:tc>
      </w:tr>
      <w:tr w:rsidR="00244FDF" w:rsidRPr="00605B05" w14:paraId="2B1B9C36" w14:textId="77777777" w:rsidTr="00656259">
        <w:tc>
          <w:tcPr>
            <w:tcW w:w="3510" w:type="dxa"/>
          </w:tcPr>
          <w:p w14:paraId="3F5929A4" w14:textId="28E2D407" w:rsidR="00244FDF" w:rsidRPr="00605B05" w:rsidRDefault="00244FDF" w:rsidP="00413E1C">
            <w:pPr>
              <w:pStyle w:val="af4"/>
              <w:rPr>
                <w:rFonts w:cstheme="minorHAnsi"/>
                <w:sz w:val="18"/>
                <w:szCs w:val="18"/>
                <w:lang w:val="pt-BR" w:eastAsia="zh-CN"/>
              </w:rPr>
            </w:pPr>
            <w:r w:rsidRPr="00605B05">
              <w:rPr>
                <w:rFonts w:cstheme="minorHAnsi"/>
                <w:sz w:val="18"/>
                <w:szCs w:val="18"/>
                <w:lang w:eastAsia="zh-CN"/>
              </w:rPr>
              <w:t>银行账户</w:t>
            </w:r>
            <w:r w:rsidR="007E4743">
              <w:rPr>
                <w:rFonts w:cstheme="minorHAnsi" w:hint="eastAsia"/>
                <w:sz w:val="18"/>
                <w:szCs w:val="18"/>
                <w:lang w:eastAsia="zh-CN"/>
              </w:rPr>
              <w:t>(</w:t>
            </w:r>
            <w:r w:rsidR="007E4743">
              <w:rPr>
                <w:rFonts w:cstheme="minorHAnsi" w:hint="eastAsia"/>
                <w:sz w:val="18"/>
                <w:szCs w:val="18"/>
                <w:lang w:eastAsia="zh-CN"/>
              </w:rPr>
              <w:t>美金</w:t>
            </w:r>
            <w:r w:rsidR="007E4743">
              <w:rPr>
                <w:rFonts w:cstheme="minorHAnsi" w:hint="eastAsia"/>
                <w:sz w:val="18"/>
                <w:szCs w:val="18"/>
                <w:lang w:eastAsia="zh-CN"/>
              </w:rPr>
              <w:t>)</w:t>
            </w:r>
            <w:r w:rsidRPr="00605B05">
              <w:rPr>
                <w:rFonts w:cstheme="minorHAnsi"/>
                <w:sz w:val="18"/>
                <w:szCs w:val="18"/>
                <w:lang w:eastAsia="zh-CN"/>
              </w:rPr>
              <w:t>/</w:t>
            </w:r>
            <w:r w:rsidR="007E4743" w:rsidRPr="007E4743">
              <w:rPr>
                <w:rFonts w:cstheme="minorHAnsi"/>
                <w:sz w:val="18"/>
                <w:szCs w:val="18"/>
                <w:lang w:eastAsia="zh-CN"/>
              </w:rPr>
              <w:t>Bank account n</w:t>
            </w:r>
            <w:r w:rsidR="00656259">
              <w:rPr>
                <w:rFonts w:cstheme="minorHAnsi" w:hint="eastAsia"/>
                <w:sz w:val="18"/>
                <w:szCs w:val="18"/>
                <w:lang w:eastAsia="zh-CN"/>
              </w:rPr>
              <w:t>o.</w:t>
            </w:r>
            <w:r w:rsidR="007E4743" w:rsidRPr="007E4743">
              <w:rPr>
                <w:rFonts w:cstheme="minorHAnsi"/>
                <w:sz w:val="18"/>
                <w:szCs w:val="18"/>
                <w:lang w:eastAsia="zh-CN"/>
              </w:rPr>
              <w:t xml:space="preserve"> (USD)</w:t>
            </w:r>
            <w:r w:rsidRPr="00605B05">
              <w:rPr>
                <w:rFonts w:cstheme="minorHAnsi"/>
                <w:sz w:val="18"/>
                <w:szCs w:val="18"/>
                <w:lang w:eastAsia="zh-CN"/>
              </w:rPr>
              <w:t>：</w:t>
            </w:r>
          </w:p>
        </w:tc>
        <w:tc>
          <w:tcPr>
            <w:tcW w:w="6910" w:type="dxa"/>
          </w:tcPr>
          <w:p w14:paraId="5A9F44B4" w14:textId="4D0FD06D" w:rsidR="00244FDF" w:rsidRPr="00605B05" w:rsidRDefault="00244FDF" w:rsidP="00413E1C">
            <w:pPr>
              <w:pStyle w:val="af4"/>
              <w:rPr>
                <w:rFonts w:cstheme="minorHAnsi" w:hint="eastAsia"/>
                <w:sz w:val="18"/>
                <w:szCs w:val="18"/>
                <w:lang w:val="pt-BR" w:eastAsia="zh-CN"/>
              </w:rPr>
            </w:pPr>
          </w:p>
        </w:tc>
      </w:tr>
      <w:tr w:rsidR="00244FDF" w:rsidRPr="00605B05" w14:paraId="0475B088" w14:textId="77777777" w:rsidTr="00656259">
        <w:tc>
          <w:tcPr>
            <w:tcW w:w="3510" w:type="dxa"/>
          </w:tcPr>
          <w:p w14:paraId="5D448FE5" w14:textId="1C1BA3D1" w:rsidR="00244FDF" w:rsidRPr="00605B05" w:rsidRDefault="00244FDF" w:rsidP="00413E1C">
            <w:pPr>
              <w:pStyle w:val="af4"/>
              <w:rPr>
                <w:rFonts w:cstheme="minorHAnsi"/>
                <w:sz w:val="18"/>
                <w:szCs w:val="18"/>
                <w:lang w:val="pt-BR" w:eastAsia="zh-CN"/>
              </w:rPr>
            </w:pPr>
            <w:r w:rsidRPr="00605B05">
              <w:rPr>
                <w:rFonts w:cstheme="minorHAnsi"/>
                <w:sz w:val="18"/>
                <w:szCs w:val="18"/>
                <w:lang w:eastAsia="zh-CN"/>
              </w:rPr>
              <w:t>银行代码</w:t>
            </w:r>
            <w:r w:rsidRPr="00605B05">
              <w:rPr>
                <w:rFonts w:cstheme="minorHAnsi"/>
                <w:sz w:val="18"/>
                <w:szCs w:val="18"/>
                <w:lang w:eastAsia="zh-CN"/>
              </w:rPr>
              <w:t>/</w:t>
            </w:r>
            <w:r w:rsidR="00B7077A">
              <w:rPr>
                <w:rFonts w:cstheme="minorHAnsi" w:hint="eastAsia"/>
                <w:sz w:val="18"/>
                <w:szCs w:val="18"/>
                <w:lang w:eastAsia="zh-CN"/>
              </w:rPr>
              <w:t xml:space="preserve">Bank </w:t>
            </w:r>
            <w:r w:rsidRPr="00605B05">
              <w:rPr>
                <w:rFonts w:cstheme="minorHAnsi"/>
                <w:sz w:val="18"/>
                <w:szCs w:val="18"/>
              </w:rPr>
              <w:t>Swift code</w:t>
            </w:r>
            <w:r w:rsidRPr="00605B05">
              <w:rPr>
                <w:rFonts w:cstheme="minorHAnsi"/>
                <w:sz w:val="18"/>
                <w:szCs w:val="18"/>
                <w:lang w:eastAsia="zh-CN"/>
              </w:rPr>
              <w:t>：</w:t>
            </w:r>
          </w:p>
        </w:tc>
        <w:tc>
          <w:tcPr>
            <w:tcW w:w="6910" w:type="dxa"/>
          </w:tcPr>
          <w:p w14:paraId="2A511A96" w14:textId="0081FA9C" w:rsidR="00244FDF" w:rsidRPr="00605B05" w:rsidRDefault="00244FDF" w:rsidP="00413E1C">
            <w:pPr>
              <w:pStyle w:val="af4"/>
              <w:rPr>
                <w:rFonts w:cstheme="minorHAnsi" w:hint="eastAsia"/>
                <w:sz w:val="18"/>
                <w:szCs w:val="18"/>
                <w:lang w:val="pt-BR" w:eastAsia="zh-CN"/>
              </w:rPr>
            </w:pPr>
          </w:p>
        </w:tc>
      </w:tr>
    </w:tbl>
    <w:p w14:paraId="51D5D7A1" w14:textId="77777777" w:rsidR="00261FF5" w:rsidRPr="00535B2C" w:rsidRDefault="00261FF5" w:rsidP="00261FF5">
      <w:pPr>
        <w:pStyle w:val="af4"/>
        <w:rPr>
          <w:rFonts w:cstheme="minorHAnsi"/>
          <w:sz w:val="18"/>
          <w:szCs w:val="18"/>
          <w:lang w:eastAsia="zh-CN"/>
        </w:rPr>
      </w:pPr>
    </w:p>
    <w:p w14:paraId="79B9DBF8" w14:textId="35086D2D" w:rsidR="00851763" w:rsidRPr="00851763" w:rsidRDefault="00851763" w:rsidP="00851763">
      <w:pPr>
        <w:pStyle w:val="af4"/>
        <w:rPr>
          <w:sz w:val="18"/>
          <w:szCs w:val="18"/>
          <w:lang w:eastAsia="zh-CN"/>
        </w:rPr>
      </w:pPr>
      <w:r w:rsidRPr="00851763">
        <w:rPr>
          <w:sz w:val="18"/>
          <w:szCs w:val="18"/>
          <w:lang w:eastAsia="zh-CN"/>
        </w:rPr>
        <w:t xml:space="preserve">This agency agreement (hereunder referred to as the “Agreement”) is made and entered into effectiveness as of Jan. 01, 2025 between </w:t>
      </w:r>
      <w:r w:rsidRPr="00851763">
        <w:rPr>
          <w:b/>
          <w:bCs/>
          <w:sz w:val="18"/>
          <w:szCs w:val="18"/>
          <w:u w:val="single"/>
          <w:lang w:eastAsia="zh-CN"/>
        </w:rPr>
        <w:t>ASIA UNITED EXPRESS COMPANY LIMITED</w:t>
      </w:r>
      <w:r w:rsidRPr="00851763">
        <w:rPr>
          <w:sz w:val="18"/>
          <w:szCs w:val="18"/>
          <w:lang w:eastAsia="zh-CN"/>
        </w:rPr>
        <w:t xml:space="preserve"> (hereafter referred to as </w:t>
      </w:r>
      <w:r w:rsidRPr="00851763">
        <w:rPr>
          <w:b/>
          <w:bCs/>
          <w:sz w:val="18"/>
          <w:szCs w:val="18"/>
          <w:u w:val="single"/>
          <w:lang w:eastAsia="zh-CN"/>
        </w:rPr>
        <w:t>ASIA UNITED EXPRESS</w:t>
      </w:r>
      <w:r w:rsidRPr="00851763">
        <w:rPr>
          <w:sz w:val="18"/>
          <w:szCs w:val="18"/>
          <w:lang w:eastAsia="zh-CN"/>
        </w:rPr>
        <w:t>), a Company incorporated under the laws of</w:t>
      </w:r>
      <w:r w:rsidRPr="00851763">
        <w:rPr>
          <w:rFonts w:hint="eastAsia"/>
          <w:sz w:val="18"/>
          <w:szCs w:val="18"/>
          <w:lang w:eastAsia="zh-CN"/>
        </w:rPr>
        <w:t xml:space="preserve"> (Vietnam). and </w:t>
      </w:r>
      <w:r w:rsidR="002D19B8">
        <w:rPr>
          <w:rFonts w:hint="eastAsia"/>
          <w:b/>
          <w:bCs/>
          <w:sz w:val="18"/>
          <w:szCs w:val="18"/>
          <w:u w:val="single"/>
          <w:lang w:eastAsia="zh-CN"/>
        </w:rPr>
        <w:t xml:space="preserve">**** </w:t>
      </w:r>
      <w:r w:rsidRPr="00851763">
        <w:rPr>
          <w:rFonts w:hint="eastAsia"/>
          <w:b/>
          <w:bCs/>
          <w:sz w:val="18"/>
          <w:szCs w:val="18"/>
          <w:u w:val="single"/>
          <w:lang w:eastAsia="zh-CN"/>
        </w:rPr>
        <w:t xml:space="preserve">CO.,LTD. </w:t>
      </w:r>
      <w:r w:rsidRPr="00851763">
        <w:rPr>
          <w:rFonts w:hint="eastAsia"/>
          <w:sz w:val="18"/>
          <w:szCs w:val="18"/>
          <w:lang w:eastAsia="zh-CN"/>
        </w:rPr>
        <w:t xml:space="preserve">(hereafter referred to as </w:t>
      </w:r>
      <w:r w:rsidR="002D19B8">
        <w:rPr>
          <w:rFonts w:hint="eastAsia"/>
          <w:b/>
          <w:bCs/>
          <w:sz w:val="18"/>
          <w:szCs w:val="18"/>
          <w:u w:val="single"/>
          <w:lang w:eastAsia="zh-CN"/>
        </w:rPr>
        <w:t>****</w:t>
      </w:r>
      <w:r w:rsidRPr="00851763">
        <w:rPr>
          <w:rFonts w:hint="eastAsia"/>
          <w:sz w:val="18"/>
          <w:szCs w:val="18"/>
          <w:lang w:eastAsia="zh-CN"/>
        </w:rPr>
        <w:t xml:space="preserve">) a company incorporated under the laws of (China). </w:t>
      </w:r>
    </w:p>
    <w:p w14:paraId="13BE1B53" w14:textId="6F6C5596" w:rsidR="00261FF5" w:rsidRDefault="00851763" w:rsidP="00851763">
      <w:pPr>
        <w:pStyle w:val="af4"/>
        <w:rPr>
          <w:sz w:val="18"/>
          <w:szCs w:val="18"/>
          <w:lang w:eastAsia="zh-CN"/>
        </w:rPr>
      </w:pPr>
      <w:r w:rsidRPr="00851763">
        <w:rPr>
          <w:rFonts w:hint="eastAsia"/>
          <w:sz w:val="18"/>
          <w:szCs w:val="18"/>
          <w:lang w:eastAsia="zh-CN"/>
        </w:rPr>
        <w:t>本代理协议</w:t>
      </w:r>
      <w:r w:rsidRPr="00851763">
        <w:rPr>
          <w:rFonts w:hint="eastAsia"/>
          <w:sz w:val="18"/>
          <w:szCs w:val="18"/>
          <w:lang w:eastAsia="zh-CN"/>
        </w:rPr>
        <w:t>(</w:t>
      </w:r>
      <w:r w:rsidRPr="00851763">
        <w:rPr>
          <w:rFonts w:hint="eastAsia"/>
          <w:sz w:val="18"/>
          <w:szCs w:val="18"/>
          <w:lang w:eastAsia="zh-CN"/>
        </w:rPr>
        <w:t>以下简称“协议”</w:t>
      </w:r>
      <w:r w:rsidRPr="00851763">
        <w:rPr>
          <w:rFonts w:hint="eastAsia"/>
          <w:sz w:val="18"/>
          <w:szCs w:val="18"/>
          <w:lang w:eastAsia="zh-CN"/>
        </w:rPr>
        <w:t>)</w:t>
      </w:r>
      <w:r w:rsidRPr="00851763">
        <w:rPr>
          <w:rFonts w:hint="eastAsia"/>
          <w:sz w:val="18"/>
          <w:szCs w:val="18"/>
          <w:lang w:eastAsia="zh-CN"/>
        </w:rPr>
        <w:t>由</w:t>
      </w:r>
      <w:r w:rsidRPr="00851763">
        <w:rPr>
          <w:rFonts w:hint="eastAsia"/>
          <w:b/>
          <w:bCs/>
          <w:sz w:val="18"/>
          <w:szCs w:val="18"/>
          <w:u w:val="single"/>
          <w:lang w:eastAsia="zh-CN"/>
        </w:rPr>
        <w:t>ASIA UNITED EXPRESS COMPANY LIMITED</w:t>
      </w:r>
      <w:r w:rsidRPr="00851763">
        <w:rPr>
          <w:rFonts w:hint="eastAsia"/>
          <w:sz w:val="18"/>
          <w:szCs w:val="18"/>
          <w:lang w:eastAsia="zh-CN"/>
        </w:rPr>
        <w:t xml:space="preserve"> (</w:t>
      </w:r>
      <w:r w:rsidRPr="00851763">
        <w:rPr>
          <w:rFonts w:hint="eastAsia"/>
          <w:sz w:val="18"/>
          <w:szCs w:val="18"/>
          <w:lang w:eastAsia="zh-CN"/>
        </w:rPr>
        <w:t>以下简称</w:t>
      </w:r>
      <w:r w:rsidRPr="00851763">
        <w:rPr>
          <w:rFonts w:hint="eastAsia"/>
          <w:b/>
          <w:bCs/>
          <w:sz w:val="18"/>
          <w:szCs w:val="18"/>
          <w:u w:val="single"/>
          <w:lang w:eastAsia="zh-CN"/>
        </w:rPr>
        <w:t>ASIA UNITED EXPRESS</w:t>
      </w:r>
      <w:r w:rsidRPr="00851763">
        <w:rPr>
          <w:rFonts w:hint="eastAsia"/>
          <w:sz w:val="18"/>
          <w:szCs w:val="18"/>
          <w:lang w:eastAsia="zh-CN"/>
        </w:rPr>
        <w:t>)</w:t>
      </w:r>
      <w:r w:rsidRPr="00851763">
        <w:rPr>
          <w:rFonts w:hint="eastAsia"/>
          <w:sz w:val="18"/>
          <w:szCs w:val="18"/>
          <w:lang w:eastAsia="zh-CN"/>
        </w:rPr>
        <w:t>于</w:t>
      </w:r>
      <w:r w:rsidRPr="00851763">
        <w:rPr>
          <w:rFonts w:hint="eastAsia"/>
          <w:sz w:val="18"/>
          <w:szCs w:val="18"/>
          <w:lang w:eastAsia="zh-CN"/>
        </w:rPr>
        <w:t>2025</w:t>
      </w:r>
      <w:r w:rsidRPr="00851763">
        <w:rPr>
          <w:rFonts w:hint="eastAsia"/>
          <w:sz w:val="18"/>
          <w:szCs w:val="18"/>
          <w:lang w:eastAsia="zh-CN"/>
        </w:rPr>
        <w:t>年</w:t>
      </w:r>
      <w:r w:rsidRPr="00851763">
        <w:rPr>
          <w:rFonts w:hint="eastAsia"/>
          <w:sz w:val="18"/>
          <w:szCs w:val="18"/>
          <w:lang w:eastAsia="zh-CN"/>
        </w:rPr>
        <w:t>1</w:t>
      </w:r>
      <w:r w:rsidRPr="00851763">
        <w:rPr>
          <w:rFonts w:hint="eastAsia"/>
          <w:sz w:val="18"/>
          <w:szCs w:val="18"/>
          <w:lang w:eastAsia="zh-CN"/>
        </w:rPr>
        <w:t>月</w:t>
      </w:r>
      <w:r w:rsidRPr="00851763">
        <w:rPr>
          <w:rFonts w:hint="eastAsia"/>
          <w:sz w:val="18"/>
          <w:szCs w:val="18"/>
          <w:lang w:eastAsia="zh-CN"/>
        </w:rPr>
        <w:t>1</w:t>
      </w:r>
      <w:r w:rsidRPr="00851763">
        <w:rPr>
          <w:rFonts w:hint="eastAsia"/>
          <w:sz w:val="18"/>
          <w:szCs w:val="18"/>
          <w:lang w:eastAsia="zh-CN"/>
        </w:rPr>
        <w:t>日签订生效，该公司是一家根据</w:t>
      </w:r>
      <w:r w:rsidRPr="00851763">
        <w:rPr>
          <w:rFonts w:hint="eastAsia"/>
          <w:sz w:val="18"/>
          <w:szCs w:val="18"/>
          <w:lang w:eastAsia="zh-CN"/>
        </w:rPr>
        <w:t>(</w:t>
      </w:r>
      <w:r w:rsidRPr="00851763">
        <w:rPr>
          <w:rFonts w:hint="eastAsia"/>
          <w:sz w:val="18"/>
          <w:szCs w:val="18"/>
          <w:lang w:eastAsia="zh-CN"/>
        </w:rPr>
        <w:t>越南</w:t>
      </w:r>
      <w:r w:rsidRPr="00851763">
        <w:rPr>
          <w:rFonts w:hint="eastAsia"/>
          <w:sz w:val="18"/>
          <w:szCs w:val="18"/>
          <w:lang w:eastAsia="zh-CN"/>
        </w:rPr>
        <w:t>)</w:t>
      </w:r>
      <w:r w:rsidRPr="00851763">
        <w:rPr>
          <w:rFonts w:hint="eastAsia"/>
          <w:sz w:val="18"/>
          <w:szCs w:val="18"/>
          <w:lang w:eastAsia="zh-CN"/>
        </w:rPr>
        <w:t>法律注册成立的公司。和</w:t>
      </w:r>
      <w:r w:rsidRPr="00851763">
        <w:rPr>
          <w:rFonts w:hint="eastAsia"/>
          <w:sz w:val="18"/>
          <w:szCs w:val="18"/>
          <w:lang w:eastAsia="zh-CN"/>
        </w:rPr>
        <w:t xml:space="preserve"> </w:t>
      </w:r>
      <w:r w:rsidR="002D19B8">
        <w:rPr>
          <w:rFonts w:hint="eastAsia"/>
          <w:b/>
          <w:bCs/>
          <w:sz w:val="18"/>
          <w:szCs w:val="18"/>
          <w:u w:val="single"/>
          <w:lang w:eastAsia="zh-CN"/>
        </w:rPr>
        <w:t xml:space="preserve">**** </w:t>
      </w:r>
      <w:r w:rsidRPr="00851763">
        <w:rPr>
          <w:rFonts w:hint="eastAsia"/>
          <w:b/>
          <w:bCs/>
          <w:sz w:val="18"/>
          <w:szCs w:val="18"/>
          <w:u w:val="single"/>
          <w:lang w:eastAsia="zh-CN"/>
        </w:rPr>
        <w:t>CO.,LTD.</w:t>
      </w:r>
      <w:r w:rsidRPr="00851763">
        <w:rPr>
          <w:rFonts w:hint="eastAsia"/>
          <w:sz w:val="18"/>
          <w:szCs w:val="18"/>
          <w:lang w:eastAsia="zh-CN"/>
        </w:rPr>
        <w:t xml:space="preserve">( </w:t>
      </w:r>
      <w:r w:rsidRPr="00851763">
        <w:rPr>
          <w:rFonts w:hint="eastAsia"/>
          <w:sz w:val="18"/>
          <w:szCs w:val="18"/>
          <w:lang w:eastAsia="zh-CN"/>
        </w:rPr>
        <w:t>以下称为</w:t>
      </w:r>
      <w:r w:rsidR="002D19B8">
        <w:rPr>
          <w:rFonts w:hint="eastAsia"/>
          <w:b/>
          <w:bCs/>
          <w:sz w:val="18"/>
          <w:szCs w:val="18"/>
          <w:u w:val="single"/>
          <w:lang w:eastAsia="zh-CN"/>
        </w:rPr>
        <w:t>****</w:t>
      </w:r>
      <w:r w:rsidRPr="00851763">
        <w:rPr>
          <w:rFonts w:hint="eastAsia"/>
          <w:sz w:val="18"/>
          <w:szCs w:val="18"/>
          <w:lang w:eastAsia="zh-CN"/>
        </w:rPr>
        <w:t>)</w:t>
      </w:r>
      <w:r w:rsidRPr="00851763">
        <w:rPr>
          <w:rFonts w:hint="eastAsia"/>
          <w:sz w:val="18"/>
          <w:szCs w:val="18"/>
          <w:lang w:eastAsia="zh-CN"/>
        </w:rPr>
        <w:t>公司签订协议，该公司是一家根据</w:t>
      </w:r>
      <w:r w:rsidRPr="00851763">
        <w:rPr>
          <w:rFonts w:hint="eastAsia"/>
          <w:sz w:val="18"/>
          <w:szCs w:val="18"/>
          <w:lang w:eastAsia="zh-CN"/>
        </w:rPr>
        <w:t>(</w:t>
      </w:r>
      <w:r w:rsidRPr="00851763">
        <w:rPr>
          <w:rFonts w:hint="eastAsia"/>
          <w:sz w:val="18"/>
          <w:szCs w:val="18"/>
          <w:lang w:eastAsia="zh-CN"/>
        </w:rPr>
        <w:t>中国</w:t>
      </w:r>
      <w:r w:rsidRPr="00851763">
        <w:rPr>
          <w:rFonts w:hint="eastAsia"/>
          <w:sz w:val="18"/>
          <w:szCs w:val="18"/>
          <w:lang w:eastAsia="zh-CN"/>
        </w:rPr>
        <w:t>)</w:t>
      </w:r>
      <w:r w:rsidRPr="00851763">
        <w:rPr>
          <w:rFonts w:hint="eastAsia"/>
          <w:sz w:val="18"/>
          <w:szCs w:val="18"/>
          <w:lang w:eastAsia="zh-CN"/>
        </w:rPr>
        <w:t>法律注册成立的公司。</w:t>
      </w:r>
    </w:p>
    <w:p w14:paraId="7F2AFED6" w14:textId="77777777" w:rsidR="00261FF5" w:rsidRPr="0057374B" w:rsidRDefault="00261FF5" w:rsidP="00261FF5">
      <w:pPr>
        <w:pStyle w:val="af4"/>
        <w:rPr>
          <w:sz w:val="18"/>
          <w:szCs w:val="18"/>
          <w:lang w:eastAsia="zh-CN"/>
        </w:rPr>
      </w:pPr>
    </w:p>
    <w:p w14:paraId="2F7F6715" w14:textId="30879AF8" w:rsidR="00261FF5" w:rsidRPr="00B01F99" w:rsidRDefault="00261FF5" w:rsidP="00261FF5">
      <w:pPr>
        <w:pStyle w:val="af4"/>
        <w:rPr>
          <w:rFonts w:eastAsia="宋体" w:cstheme="minorHAnsi"/>
          <w:b/>
          <w:sz w:val="18"/>
          <w:szCs w:val="18"/>
          <w:lang w:eastAsia="zh-CN"/>
        </w:rPr>
      </w:pPr>
      <w:r w:rsidRPr="00B01F99">
        <w:rPr>
          <w:rFonts w:eastAsia="宋体" w:cstheme="minorHAnsi"/>
          <w:b/>
          <w:sz w:val="18"/>
          <w:szCs w:val="18"/>
          <w:lang w:eastAsia="zh-CN"/>
        </w:rPr>
        <w:t xml:space="preserve">1) REPRESENTATION </w:t>
      </w:r>
      <w:r w:rsidR="00072600" w:rsidRPr="00B01F99">
        <w:rPr>
          <w:rFonts w:eastAsia="宋体" w:cstheme="minorHAnsi" w:hint="eastAsia"/>
          <w:b/>
          <w:sz w:val="18"/>
          <w:szCs w:val="18"/>
          <w:lang w:eastAsia="zh-CN"/>
        </w:rPr>
        <w:t>协议简介</w:t>
      </w:r>
      <w:r w:rsidRPr="00B01F99">
        <w:rPr>
          <w:rFonts w:eastAsia="宋体" w:cstheme="minorHAnsi"/>
          <w:b/>
          <w:sz w:val="18"/>
          <w:szCs w:val="18"/>
          <w:lang w:eastAsia="zh-CN"/>
        </w:rPr>
        <w:t>:</w:t>
      </w:r>
    </w:p>
    <w:p w14:paraId="45A25689" w14:textId="041425AA" w:rsidR="00261FF5" w:rsidRDefault="00261FF5" w:rsidP="00261FF5">
      <w:pPr>
        <w:pStyle w:val="af4"/>
        <w:rPr>
          <w:sz w:val="18"/>
          <w:szCs w:val="18"/>
          <w:lang w:eastAsia="zh-CN"/>
        </w:rPr>
      </w:pPr>
      <w:r w:rsidRPr="00A32789">
        <w:rPr>
          <w:sz w:val="18"/>
          <w:szCs w:val="18"/>
          <w:lang w:eastAsia="zh-CN"/>
        </w:rPr>
        <w:t xml:space="preserve">Party B appoints </w:t>
      </w:r>
      <w:r w:rsidR="00072600">
        <w:rPr>
          <w:rFonts w:hint="eastAsia"/>
          <w:b/>
          <w:bCs/>
          <w:sz w:val="18"/>
          <w:szCs w:val="18"/>
          <w:u w:val="single"/>
          <w:lang w:eastAsia="zh-CN"/>
        </w:rPr>
        <w:t>Asia United Express</w:t>
      </w:r>
      <w:r w:rsidRPr="00A32789">
        <w:rPr>
          <w:sz w:val="18"/>
          <w:szCs w:val="18"/>
          <w:lang w:eastAsia="zh-CN"/>
        </w:rPr>
        <w:t xml:space="preserve"> and </w:t>
      </w:r>
      <w:r w:rsidR="00072600">
        <w:rPr>
          <w:rFonts w:hint="eastAsia"/>
          <w:b/>
          <w:bCs/>
          <w:sz w:val="18"/>
          <w:szCs w:val="18"/>
          <w:u w:val="single"/>
          <w:lang w:eastAsia="zh-CN"/>
        </w:rPr>
        <w:t>Asia United Express</w:t>
      </w:r>
      <w:r w:rsidRPr="00072600">
        <w:rPr>
          <w:b/>
          <w:bCs/>
          <w:sz w:val="18"/>
          <w:szCs w:val="18"/>
          <w:u w:val="single"/>
          <w:lang w:eastAsia="zh-CN"/>
        </w:rPr>
        <w:t xml:space="preserve"> </w:t>
      </w:r>
      <w:r w:rsidRPr="00A32789">
        <w:rPr>
          <w:sz w:val="18"/>
          <w:szCs w:val="18"/>
          <w:lang w:eastAsia="zh-CN"/>
        </w:rPr>
        <w:t xml:space="preserve">accepts appointment as Party B agent in the territory of Viet Nam, for sales and handling of Party B air and sea-freight shipments to/from Viet Nam to all over the world and any and all other services in relation to the air and sea cargo transportation. </w:t>
      </w:r>
    </w:p>
    <w:p w14:paraId="46997D0A" w14:textId="5308DB58" w:rsidR="00072600" w:rsidRPr="0065441C" w:rsidRDefault="00072600" w:rsidP="00072600">
      <w:pPr>
        <w:pStyle w:val="af4"/>
        <w:rPr>
          <w:rFonts w:ascii="Times New Roman" w:hAnsi="Times New Roman"/>
          <w:sz w:val="18"/>
          <w:szCs w:val="18"/>
          <w:lang w:eastAsia="zh-CN"/>
        </w:rPr>
      </w:pPr>
      <w:r w:rsidRPr="0065441C">
        <w:rPr>
          <w:rFonts w:ascii="Times New Roman" w:hAnsi="Times New Roman" w:hint="eastAsia"/>
          <w:sz w:val="18"/>
          <w:szCs w:val="18"/>
          <w:lang w:eastAsia="zh-CN"/>
        </w:rPr>
        <w:t>乙方委托</w:t>
      </w:r>
      <w:r>
        <w:rPr>
          <w:rFonts w:hint="eastAsia"/>
          <w:b/>
          <w:bCs/>
          <w:sz w:val="18"/>
          <w:szCs w:val="18"/>
          <w:u w:val="single"/>
          <w:lang w:eastAsia="zh-CN"/>
        </w:rPr>
        <w:t>Asia United Express</w:t>
      </w:r>
      <w:r w:rsidRPr="0065441C">
        <w:rPr>
          <w:rFonts w:ascii="Times New Roman" w:hAnsi="Times New Roman" w:hint="eastAsia"/>
          <w:sz w:val="18"/>
          <w:szCs w:val="18"/>
          <w:lang w:eastAsia="zh-CN"/>
        </w:rPr>
        <w:t>和作为乙方在越南的指定合作代理人，以操作处理乙方在越南的进出口货物</w:t>
      </w:r>
      <w:r>
        <w:rPr>
          <w:rFonts w:ascii="Times New Roman" w:hAnsi="Times New Roman" w:hint="eastAsia"/>
          <w:sz w:val="18"/>
          <w:szCs w:val="18"/>
          <w:lang w:eastAsia="zh-CN"/>
        </w:rPr>
        <w:t>以及</w:t>
      </w:r>
      <w:r w:rsidRPr="0065441C">
        <w:rPr>
          <w:rFonts w:ascii="Times New Roman" w:hAnsi="Times New Roman" w:hint="eastAsia"/>
          <w:sz w:val="18"/>
          <w:szCs w:val="18"/>
          <w:lang w:eastAsia="zh-CN"/>
        </w:rPr>
        <w:t>物流服务，从越南到全球各地以及所有其他物流服务，包括</w:t>
      </w:r>
      <w:r>
        <w:rPr>
          <w:rFonts w:ascii="Times New Roman" w:hAnsi="Times New Roman" w:hint="eastAsia"/>
          <w:sz w:val="18"/>
          <w:szCs w:val="18"/>
          <w:lang w:eastAsia="zh-CN"/>
        </w:rPr>
        <w:t>但不限于</w:t>
      </w:r>
      <w:r w:rsidRPr="0065441C">
        <w:rPr>
          <w:rFonts w:ascii="Times New Roman" w:hAnsi="Times New Roman" w:hint="eastAsia"/>
          <w:sz w:val="18"/>
          <w:szCs w:val="18"/>
          <w:lang w:eastAsia="zh-CN"/>
        </w:rPr>
        <w:t>关于海洋运输和航空货物的运输</w:t>
      </w:r>
      <w:r>
        <w:rPr>
          <w:rFonts w:ascii="Times New Roman" w:hAnsi="Times New Roman" w:hint="eastAsia"/>
          <w:sz w:val="18"/>
          <w:szCs w:val="18"/>
          <w:lang w:eastAsia="zh-CN"/>
        </w:rPr>
        <w:t>服务</w:t>
      </w:r>
      <w:r w:rsidRPr="0065441C">
        <w:rPr>
          <w:rFonts w:ascii="Times New Roman" w:hAnsi="Times New Roman" w:hint="eastAsia"/>
          <w:sz w:val="18"/>
          <w:szCs w:val="18"/>
          <w:lang w:eastAsia="zh-CN"/>
        </w:rPr>
        <w:t>。</w:t>
      </w:r>
    </w:p>
    <w:p w14:paraId="064DDF9F" w14:textId="77777777" w:rsidR="00072600" w:rsidRPr="00072600" w:rsidRDefault="00072600" w:rsidP="00261FF5">
      <w:pPr>
        <w:pStyle w:val="af4"/>
        <w:rPr>
          <w:sz w:val="18"/>
          <w:szCs w:val="18"/>
          <w:lang w:eastAsia="zh-CN"/>
        </w:rPr>
      </w:pPr>
    </w:p>
    <w:p w14:paraId="5B9FC0C7" w14:textId="77777777" w:rsidR="002C4A6B" w:rsidRPr="002C4A6B" w:rsidRDefault="002C4A6B" w:rsidP="002C4A6B">
      <w:pPr>
        <w:pStyle w:val="af4"/>
        <w:rPr>
          <w:sz w:val="18"/>
          <w:szCs w:val="18"/>
          <w:lang w:eastAsia="zh-CN"/>
        </w:rPr>
      </w:pPr>
      <w:r w:rsidRPr="002C4A6B">
        <w:rPr>
          <w:sz w:val="18"/>
          <w:szCs w:val="18"/>
          <w:lang w:eastAsia="zh-CN"/>
        </w:rPr>
        <w:t xml:space="preserve">a) The parties hereto are in the business of providing freight forwarding services with respect to both air and sea-freight shipments. </w:t>
      </w:r>
    </w:p>
    <w:p w14:paraId="1AB369F6" w14:textId="77777777" w:rsidR="002C4A6B" w:rsidRPr="002C4A6B" w:rsidRDefault="002C4A6B" w:rsidP="002C4A6B">
      <w:pPr>
        <w:pStyle w:val="af4"/>
        <w:rPr>
          <w:sz w:val="18"/>
          <w:szCs w:val="18"/>
          <w:lang w:eastAsia="zh-CN"/>
        </w:rPr>
      </w:pPr>
      <w:r w:rsidRPr="002C4A6B">
        <w:rPr>
          <w:rFonts w:hint="eastAsia"/>
          <w:sz w:val="18"/>
          <w:szCs w:val="18"/>
          <w:lang w:eastAsia="zh-CN"/>
        </w:rPr>
        <w:t>双方旨在提供有关海洋运输和航空货物的物流服务。</w:t>
      </w:r>
    </w:p>
    <w:p w14:paraId="6FF4C9C5" w14:textId="77777777" w:rsidR="002C4A6B" w:rsidRPr="002C4A6B" w:rsidRDefault="002C4A6B" w:rsidP="002C4A6B">
      <w:pPr>
        <w:pStyle w:val="af4"/>
        <w:rPr>
          <w:sz w:val="18"/>
          <w:szCs w:val="18"/>
          <w:lang w:eastAsia="zh-CN"/>
        </w:rPr>
      </w:pPr>
      <w:r w:rsidRPr="002C4A6B">
        <w:rPr>
          <w:sz w:val="18"/>
          <w:szCs w:val="18"/>
          <w:lang w:eastAsia="zh-CN"/>
        </w:rPr>
        <w:t xml:space="preserve">b) The parties hereto are desirous of co-operating in the development and promotion of the use of both parties’ services with respect to air and sea cargo transportation. </w:t>
      </w:r>
    </w:p>
    <w:p w14:paraId="1CED8EBE" w14:textId="77777777" w:rsidR="002C4A6B" w:rsidRPr="002C4A6B" w:rsidRDefault="002C4A6B" w:rsidP="002C4A6B">
      <w:pPr>
        <w:pStyle w:val="af4"/>
        <w:rPr>
          <w:sz w:val="18"/>
          <w:szCs w:val="18"/>
          <w:lang w:eastAsia="zh-CN"/>
        </w:rPr>
      </w:pPr>
      <w:r w:rsidRPr="002C4A6B">
        <w:rPr>
          <w:rFonts w:hint="eastAsia"/>
          <w:sz w:val="18"/>
          <w:szCs w:val="18"/>
          <w:lang w:eastAsia="zh-CN"/>
        </w:rPr>
        <w:t>双方合作开发和促进双方在海洋运输和航空货物运输方面物流服务。</w:t>
      </w:r>
    </w:p>
    <w:p w14:paraId="6089D262" w14:textId="77777777" w:rsidR="002C4A6B" w:rsidRPr="002C4A6B" w:rsidRDefault="002C4A6B" w:rsidP="002C4A6B">
      <w:pPr>
        <w:pStyle w:val="af4"/>
        <w:rPr>
          <w:sz w:val="18"/>
          <w:szCs w:val="18"/>
          <w:lang w:eastAsia="zh-CN"/>
        </w:rPr>
      </w:pPr>
      <w:r w:rsidRPr="002C4A6B">
        <w:rPr>
          <w:sz w:val="18"/>
          <w:szCs w:val="18"/>
          <w:lang w:eastAsia="zh-CN"/>
        </w:rPr>
        <w:t>c) Each party hereby appoints the other for the duration of this agreement in their respective countries in all sales and operational activities relating to the movement of their cargo between those countries on non-exclusive basis.</w:t>
      </w:r>
    </w:p>
    <w:p w14:paraId="00453FFE" w14:textId="4A314AB6" w:rsidR="00377EA4" w:rsidRDefault="002C4A6B" w:rsidP="00261FF5">
      <w:pPr>
        <w:pStyle w:val="af4"/>
        <w:rPr>
          <w:sz w:val="18"/>
          <w:szCs w:val="18"/>
          <w:lang w:eastAsia="zh-CN"/>
        </w:rPr>
      </w:pPr>
      <w:r w:rsidRPr="002C4A6B">
        <w:rPr>
          <w:rFonts w:hint="eastAsia"/>
          <w:sz w:val="18"/>
          <w:szCs w:val="18"/>
          <w:lang w:eastAsia="zh-CN"/>
        </w:rPr>
        <w:t>双方在本协议的合作时间内在其各自的国家</w:t>
      </w:r>
      <w:r w:rsidRPr="002C4A6B">
        <w:rPr>
          <w:rFonts w:hint="eastAsia"/>
          <w:sz w:val="18"/>
          <w:szCs w:val="18"/>
          <w:lang w:eastAsia="zh-CN"/>
        </w:rPr>
        <w:t xml:space="preserve"> /</w:t>
      </w:r>
      <w:r w:rsidRPr="002C4A6B">
        <w:rPr>
          <w:rFonts w:hint="eastAsia"/>
          <w:sz w:val="18"/>
          <w:szCs w:val="18"/>
          <w:lang w:eastAsia="zh-CN"/>
        </w:rPr>
        <w:t>地区作为彼此的代理人，从而在所有进出口物流服务中，与这些国家之间的货物运输有关，以非排他性的基础。</w:t>
      </w:r>
    </w:p>
    <w:p w14:paraId="65B20D2E" w14:textId="77777777" w:rsidR="005334D5" w:rsidRDefault="005334D5" w:rsidP="00261FF5">
      <w:pPr>
        <w:pStyle w:val="af4"/>
        <w:rPr>
          <w:sz w:val="18"/>
          <w:szCs w:val="18"/>
          <w:lang w:eastAsia="zh-CN"/>
        </w:rPr>
      </w:pPr>
    </w:p>
    <w:p w14:paraId="335F9B26" w14:textId="77777777" w:rsidR="00B01F99" w:rsidRPr="00B01F99" w:rsidRDefault="00B01F99" w:rsidP="00B01F99">
      <w:pPr>
        <w:pStyle w:val="af4"/>
        <w:rPr>
          <w:b/>
          <w:bCs/>
          <w:sz w:val="18"/>
          <w:szCs w:val="18"/>
          <w:lang w:eastAsia="zh-CN"/>
        </w:rPr>
      </w:pPr>
      <w:r w:rsidRPr="00B01F99">
        <w:rPr>
          <w:rFonts w:hint="eastAsia"/>
          <w:b/>
          <w:bCs/>
          <w:sz w:val="18"/>
          <w:szCs w:val="18"/>
          <w:lang w:eastAsia="zh-CN"/>
        </w:rPr>
        <w:t xml:space="preserve">2) CONFIDENTIALITY </w:t>
      </w:r>
      <w:r w:rsidRPr="00B01F99">
        <w:rPr>
          <w:rFonts w:hint="eastAsia"/>
          <w:b/>
          <w:bCs/>
          <w:sz w:val="18"/>
          <w:szCs w:val="18"/>
          <w:lang w:eastAsia="zh-CN"/>
        </w:rPr>
        <w:t>协议保密性</w:t>
      </w:r>
      <w:r w:rsidRPr="00B01F99">
        <w:rPr>
          <w:rFonts w:hint="eastAsia"/>
          <w:b/>
          <w:bCs/>
          <w:sz w:val="18"/>
          <w:szCs w:val="18"/>
          <w:lang w:eastAsia="zh-CN"/>
        </w:rPr>
        <w:t xml:space="preserve">: </w:t>
      </w:r>
    </w:p>
    <w:p w14:paraId="75CFCD01" w14:textId="77777777" w:rsidR="00B01F99" w:rsidRPr="00B01F99" w:rsidRDefault="00B01F99" w:rsidP="00B01F99">
      <w:pPr>
        <w:pStyle w:val="af4"/>
        <w:rPr>
          <w:sz w:val="18"/>
          <w:szCs w:val="18"/>
          <w:lang w:eastAsia="zh-CN"/>
        </w:rPr>
      </w:pPr>
      <w:r w:rsidRPr="00B01F99">
        <w:rPr>
          <w:sz w:val="18"/>
          <w:szCs w:val="18"/>
          <w:lang w:eastAsia="zh-CN"/>
        </w:rPr>
        <w:lastRenderedPageBreak/>
        <w:t xml:space="preserve">Each party shall maintain total confidentiality of the business interest of the other party, i.e. all Information relation to customers, rates etc. </w:t>
      </w:r>
    </w:p>
    <w:p w14:paraId="3FF89527" w14:textId="77777777" w:rsidR="00B01F99" w:rsidRPr="00B01F99" w:rsidRDefault="00B01F99" w:rsidP="00B01F99">
      <w:pPr>
        <w:pStyle w:val="af4"/>
        <w:rPr>
          <w:sz w:val="18"/>
          <w:szCs w:val="18"/>
          <w:lang w:eastAsia="zh-CN"/>
        </w:rPr>
      </w:pPr>
      <w:r w:rsidRPr="00B01F99">
        <w:rPr>
          <w:rFonts w:hint="eastAsia"/>
          <w:sz w:val="18"/>
          <w:szCs w:val="18"/>
          <w:lang w:eastAsia="zh-CN"/>
        </w:rPr>
        <w:t>双方应保护另一方的商业利益的安全性，即与客户</w:t>
      </w:r>
      <w:r w:rsidRPr="00B01F99">
        <w:rPr>
          <w:rFonts w:hint="eastAsia"/>
          <w:sz w:val="18"/>
          <w:szCs w:val="18"/>
          <w:lang w:eastAsia="zh-CN"/>
        </w:rPr>
        <w:t>/</w:t>
      </w:r>
      <w:r w:rsidRPr="00B01F99">
        <w:rPr>
          <w:rFonts w:hint="eastAsia"/>
          <w:sz w:val="18"/>
          <w:szCs w:val="18"/>
          <w:lang w:eastAsia="zh-CN"/>
        </w:rPr>
        <w:t>费率等的所有信息关系</w:t>
      </w:r>
      <w:r w:rsidRPr="00B01F99">
        <w:rPr>
          <w:rFonts w:hint="eastAsia"/>
          <w:sz w:val="18"/>
          <w:szCs w:val="18"/>
          <w:lang w:eastAsia="zh-CN"/>
        </w:rPr>
        <w:t xml:space="preserve">. </w:t>
      </w:r>
    </w:p>
    <w:p w14:paraId="3E7EC153" w14:textId="77777777" w:rsidR="00B01F99" w:rsidRPr="00B01F99" w:rsidRDefault="00B01F99" w:rsidP="00B01F99">
      <w:pPr>
        <w:pStyle w:val="af4"/>
        <w:rPr>
          <w:sz w:val="18"/>
          <w:szCs w:val="18"/>
          <w:lang w:eastAsia="zh-CN"/>
        </w:rPr>
      </w:pPr>
    </w:p>
    <w:p w14:paraId="1FCB63EC" w14:textId="77777777" w:rsidR="00B01F99" w:rsidRPr="00B01F99" w:rsidRDefault="00B01F99" w:rsidP="00B01F99">
      <w:pPr>
        <w:pStyle w:val="af4"/>
        <w:rPr>
          <w:b/>
          <w:bCs/>
          <w:sz w:val="18"/>
          <w:szCs w:val="18"/>
          <w:lang w:eastAsia="zh-CN"/>
        </w:rPr>
      </w:pPr>
      <w:r w:rsidRPr="00B01F99">
        <w:rPr>
          <w:rFonts w:hint="eastAsia"/>
          <w:b/>
          <w:bCs/>
          <w:sz w:val="18"/>
          <w:szCs w:val="18"/>
          <w:lang w:eastAsia="zh-CN"/>
        </w:rPr>
        <w:t xml:space="preserve">3) PROFIT SHARING </w:t>
      </w:r>
      <w:r w:rsidRPr="00B01F99">
        <w:rPr>
          <w:rFonts w:hint="eastAsia"/>
          <w:b/>
          <w:bCs/>
          <w:sz w:val="18"/>
          <w:szCs w:val="18"/>
          <w:lang w:eastAsia="zh-CN"/>
        </w:rPr>
        <w:t>–</w:t>
      </w:r>
      <w:r w:rsidRPr="00B01F99">
        <w:rPr>
          <w:rFonts w:hint="eastAsia"/>
          <w:b/>
          <w:bCs/>
          <w:sz w:val="18"/>
          <w:szCs w:val="18"/>
          <w:lang w:eastAsia="zh-CN"/>
        </w:rPr>
        <w:t xml:space="preserve"> ONLY FOR ROUTED SHPTS / JOINT SALES / NOMINATIONS </w:t>
      </w:r>
      <w:r w:rsidRPr="00B01F99">
        <w:rPr>
          <w:rFonts w:hint="eastAsia"/>
          <w:b/>
          <w:bCs/>
          <w:sz w:val="18"/>
          <w:szCs w:val="18"/>
          <w:lang w:eastAsia="zh-CN"/>
        </w:rPr>
        <w:t>利润分成</w:t>
      </w:r>
      <w:r w:rsidRPr="00B01F99">
        <w:rPr>
          <w:rFonts w:hint="eastAsia"/>
          <w:b/>
          <w:bCs/>
          <w:sz w:val="18"/>
          <w:szCs w:val="18"/>
          <w:lang w:eastAsia="zh-CN"/>
        </w:rPr>
        <w:t>-</w:t>
      </w:r>
      <w:r w:rsidRPr="00B01F99">
        <w:rPr>
          <w:rFonts w:hint="eastAsia"/>
          <w:b/>
          <w:bCs/>
          <w:sz w:val="18"/>
          <w:szCs w:val="18"/>
          <w:lang w:eastAsia="zh-CN"/>
        </w:rPr>
        <w:t>只适用于指定的装运</w:t>
      </w:r>
      <w:r w:rsidRPr="00B01F99">
        <w:rPr>
          <w:rFonts w:hint="eastAsia"/>
          <w:b/>
          <w:bCs/>
          <w:sz w:val="18"/>
          <w:szCs w:val="18"/>
          <w:lang w:eastAsia="zh-CN"/>
        </w:rPr>
        <w:t>/</w:t>
      </w:r>
      <w:r w:rsidRPr="00B01F99">
        <w:rPr>
          <w:rFonts w:hint="eastAsia"/>
          <w:b/>
          <w:bCs/>
          <w:sz w:val="18"/>
          <w:szCs w:val="18"/>
          <w:lang w:eastAsia="zh-CN"/>
        </w:rPr>
        <w:t>联合销售</w:t>
      </w:r>
      <w:r w:rsidRPr="00B01F99">
        <w:rPr>
          <w:rFonts w:hint="eastAsia"/>
          <w:b/>
          <w:bCs/>
          <w:sz w:val="18"/>
          <w:szCs w:val="18"/>
          <w:lang w:eastAsia="zh-CN"/>
        </w:rPr>
        <w:t>/</w:t>
      </w:r>
      <w:r w:rsidRPr="00B01F99">
        <w:rPr>
          <w:rFonts w:hint="eastAsia"/>
          <w:b/>
          <w:bCs/>
          <w:sz w:val="18"/>
          <w:szCs w:val="18"/>
          <w:lang w:eastAsia="zh-CN"/>
        </w:rPr>
        <w:t>提名</w:t>
      </w:r>
      <w:r w:rsidRPr="00B01F99">
        <w:rPr>
          <w:rFonts w:hint="eastAsia"/>
          <w:b/>
          <w:bCs/>
          <w:sz w:val="18"/>
          <w:szCs w:val="18"/>
          <w:lang w:eastAsia="zh-CN"/>
        </w:rPr>
        <w:t>:</w:t>
      </w:r>
    </w:p>
    <w:p w14:paraId="58C5153F" w14:textId="77777777" w:rsidR="00B01F99" w:rsidRPr="00B01F99" w:rsidRDefault="00B01F99" w:rsidP="00B01F99">
      <w:pPr>
        <w:pStyle w:val="af4"/>
        <w:rPr>
          <w:sz w:val="18"/>
          <w:szCs w:val="18"/>
          <w:lang w:eastAsia="zh-CN"/>
        </w:rPr>
      </w:pPr>
      <w:r w:rsidRPr="00B01F99">
        <w:rPr>
          <w:sz w:val="18"/>
          <w:szCs w:val="18"/>
          <w:lang w:eastAsia="zh-CN"/>
        </w:rPr>
        <w:t xml:space="preserve">If there is any routed shpts, joint sales or nominations both party will provide the net/net buying rates to each other and sell to clients after keeping the Profit margin for both the party and same shall be shared equally on 50/50 basis. Or handling charges for cosales/nominated shpts as blw: FCL cargo: Min usd 20/20’dc and usd 30/40’dc LCL cargo: Min usd 3/CBM or Min 12usd/shipment </w:t>
      </w:r>
    </w:p>
    <w:p w14:paraId="1BCCFACA" w14:textId="77777777" w:rsidR="00B01F99" w:rsidRPr="00B01F99" w:rsidRDefault="00B01F99" w:rsidP="00B01F99">
      <w:pPr>
        <w:pStyle w:val="af4"/>
        <w:rPr>
          <w:sz w:val="18"/>
          <w:szCs w:val="18"/>
          <w:lang w:eastAsia="zh-CN"/>
        </w:rPr>
      </w:pPr>
      <w:r w:rsidRPr="00B01F99">
        <w:rPr>
          <w:sz w:val="18"/>
          <w:szCs w:val="18"/>
          <w:lang w:eastAsia="zh-CN"/>
        </w:rPr>
        <w:t>Other special cases should be discussed according to the real situation of shipment</w:t>
      </w:r>
    </w:p>
    <w:p w14:paraId="21BDD640" w14:textId="77777777" w:rsidR="00B01F99" w:rsidRPr="00B01F99" w:rsidRDefault="00B01F99" w:rsidP="00B01F99">
      <w:pPr>
        <w:pStyle w:val="af4"/>
        <w:rPr>
          <w:sz w:val="18"/>
          <w:szCs w:val="18"/>
          <w:lang w:eastAsia="zh-CN"/>
        </w:rPr>
      </w:pPr>
      <w:r w:rsidRPr="00B01F99">
        <w:rPr>
          <w:rFonts w:hint="eastAsia"/>
          <w:sz w:val="18"/>
          <w:szCs w:val="18"/>
          <w:lang w:eastAsia="zh-CN"/>
        </w:rPr>
        <w:t>如果有任何路线的装运，则联合销售或提名双方将在保留双方的利润率后，将互相提供净价，并向客户销售，并以</w:t>
      </w:r>
      <w:r w:rsidRPr="00B01F99">
        <w:rPr>
          <w:rFonts w:hint="eastAsia"/>
          <w:sz w:val="18"/>
          <w:szCs w:val="18"/>
          <w:lang w:eastAsia="zh-CN"/>
        </w:rPr>
        <w:t>50/50</w:t>
      </w:r>
      <w:r w:rsidRPr="00B01F99">
        <w:rPr>
          <w:rFonts w:hint="eastAsia"/>
          <w:sz w:val="18"/>
          <w:szCs w:val="18"/>
          <w:lang w:eastAsia="zh-CN"/>
        </w:rPr>
        <w:t>的利润价格平均分享。或以提单信息为准：</w:t>
      </w:r>
      <w:r w:rsidRPr="00B01F99">
        <w:rPr>
          <w:rFonts w:hint="eastAsia"/>
          <w:sz w:val="18"/>
          <w:szCs w:val="18"/>
          <w:lang w:eastAsia="zh-CN"/>
        </w:rPr>
        <w:t>FCL/</w:t>
      </w:r>
      <w:r w:rsidRPr="00B01F99">
        <w:rPr>
          <w:rFonts w:hint="eastAsia"/>
          <w:sz w:val="18"/>
          <w:szCs w:val="18"/>
          <w:lang w:eastAsia="zh-CN"/>
        </w:rPr>
        <w:t>整柜货物：最小值</w:t>
      </w:r>
      <w:r w:rsidRPr="00B01F99">
        <w:rPr>
          <w:rFonts w:hint="eastAsia"/>
          <w:sz w:val="18"/>
          <w:szCs w:val="18"/>
          <w:lang w:eastAsia="zh-CN"/>
        </w:rPr>
        <w:t>USD20/20'DC</w:t>
      </w:r>
      <w:r w:rsidRPr="00B01F99">
        <w:rPr>
          <w:rFonts w:hint="eastAsia"/>
          <w:sz w:val="18"/>
          <w:szCs w:val="18"/>
          <w:lang w:eastAsia="zh-CN"/>
        </w:rPr>
        <w:t>和</w:t>
      </w:r>
      <w:r w:rsidRPr="00B01F99">
        <w:rPr>
          <w:rFonts w:hint="eastAsia"/>
          <w:sz w:val="18"/>
          <w:szCs w:val="18"/>
          <w:lang w:eastAsia="zh-CN"/>
        </w:rPr>
        <w:t>USD30/40</w:t>
      </w:r>
      <w:r w:rsidRPr="00B01F99">
        <w:rPr>
          <w:rFonts w:hint="eastAsia"/>
          <w:sz w:val="18"/>
          <w:szCs w:val="18"/>
          <w:lang w:eastAsia="zh-CN"/>
        </w:rPr>
        <w:t>’</w:t>
      </w:r>
      <w:r w:rsidRPr="00B01F99">
        <w:rPr>
          <w:rFonts w:hint="eastAsia"/>
          <w:sz w:val="18"/>
          <w:szCs w:val="18"/>
          <w:lang w:eastAsia="zh-CN"/>
        </w:rPr>
        <w:t>DC</w:t>
      </w:r>
      <w:r w:rsidRPr="00B01F99">
        <w:rPr>
          <w:rFonts w:hint="eastAsia"/>
          <w:sz w:val="18"/>
          <w:szCs w:val="18"/>
          <w:lang w:eastAsia="zh-CN"/>
        </w:rPr>
        <w:t>，</w:t>
      </w:r>
      <w:r w:rsidRPr="00B01F99">
        <w:rPr>
          <w:rFonts w:hint="eastAsia"/>
          <w:sz w:val="18"/>
          <w:szCs w:val="18"/>
          <w:lang w:eastAsia="zh-CN"/>
        </w:rPr>
        <w:t>LCL/</w:t>
      </w:r>
      <w:r w:rsidRPr="00B01F99">
        <w:rPr>
          <w:rFonts w:hint="eastAsia"/>
          <w:sz w:val="18"/>
          <w:szCs w:val="18"/>
          <w:lang w:eastAsia="zh-CN"/>
        </w:rPr>
        <w:t>拼箱货物：最小值</w:t>
      </w:r>
      <w:r w:rsidRPr="00B01F99">
        <w:rPr>
          <w:rFonts w:hint="eastAsia"/>
          <w:sz w:val="18"/>
          <w:szCs w:val="18"/>
          <w:lang w:eastAsia="zh-CN"/>
        </w:rPr>
        <w:t>3/CBM</w:t>
      </w:r>
      <w:r w:rsidRPr="00B01F99">
        <w:rPr>
          <w:rFonts w:hint="eastAsia"/>
          <w:sz w:val="18"/>
          <w:szCs w:val="18"/>
          <w:lang w:eastAsia="zh-CN"/>
        </w:rPr>
        <w:t>或</w:t>
      </w:r>
      <w:r w:rsidRPr="00B01F99">
        <w:rPr>
          <w:rFonts w:hint="eastAsia"/>
          <w:sz w:val="18"/>
          <w:szCs w:val="18"/>
          <w:lang w:eastAsia="zh-CN"/>
        </w:rPr>
        <w:t>Min 12USD/Shipment</w:t>
      </w:r>
      <w:r w:rsidRPr="00B01F99">
        <w:rPr>
          <w:rFonts w:hint="eastAsia"/>
          <w:sz w:val="18"/>
          <w:szCs w:val="18"/>
          <w:lang w:eastAsia="zh-CN"/>
        </w:rPr>
        <w:t>；</w:t>
      </w:r>
    </w:p>
    <w:p w14:paraId="0AD117F1" w14:textId="77777777" w:rsidR="00B01F99" w:rsidRPr="00B01F99" w:rsidRDefault="00B01F99" w:rsidP="00B01F99">
      <w:pPr>
        <w:pStyle w:val="af4"/>
        <w:rPr>
          <w:sz w:val="18"/>
          <w:szCs w:val="18"/>
          <w:lang w:eastAsia="zh-CN"/>
        </w:rPr>
      </w:pPr>
      <w:r w:rsidRPr="00B01F99">
        <w:rPr>
          <w:rFonts w:hint="eastAsia"/>
          <w:sz w:val="18"/>
          <w:szCs w:val="18"/>
          <w:lang w:eastAsia="zh-CN"/>
        </w:rPr>
        <w:t>其他特殊情况应根据货运的真实情况进行讨论；</w:t>
      </w:r>
    </w:p>
    <w:p w14:paraId="12901EFE" w14:textId="77777777" w:rsidR="00B01F99" w:rsidRPr="00B01F99" w:rsidRDefault="00B01F99" w:rsidP="00B01F99">
      <w:pPr>
        <w:pStyle w:val="af4"/>
        <w:rPr>
          <w:sz w:val="18"/>
          <w:szCs w:val="18"/>
          <w:lang w:eastAsia="zh-CN"/>
        </w:rPr>
      </w:pPr>
    </w:p>
    <w:p w14:paraId="3E01B0B8" w14:textId="77777777" w:rsidR="00B01F99" w:rsidRPr="00B01F99" w:rsidRDefault="00B01F99" w:rsidP="00B01F99">
      <w:pPr>
        <w:pStyle w:val="af4"/>
        <w:rPr>
          <w:b/>
          <w:bCs/>
          <w:sz w:val="18"/>
          <w:szCs w:val="18"/>
          <w:lang w:eastAsia="zh-CN"/>
        </w:rPr>
      </w:pPr>
      <w:r w:rsidRPr="00B01F99">
        <w:rPr>
          <w:rFonts w:hint="eastAsia"/>
          <w:b/>
          <w:bCs/>
          <w:sz w:val="18"/>
          <w:szCs w:val="18"/>
          <w:lang w:eastAsia="zh-CN"/>
        </w:rPr>
        <w:t xml:space="preserve">4) NO PROFIT SHARING FOR FREE HAND SHPTS - WHETHER COLLECT OR PREPAID </w:t>
      </w:r>
      <w:r w:rsidRPr="00B01F99">
        <w:rPr>
          <w:rFonts w:hint="eastAsia"/>
          <w:b/>
          <w:bCs/>
          <w:sz w:val="18"/>
          <w:szCs w:val="18"/>
          <w:lang w:eastAsia="zh-CN"/>
        </w:rPr>
        <w:t>无利润装运（含预付和到付货物）</w:t>
      </w:r>
      <w:r w:rsidRPr="00B01F99">
        <w:rPr>
          <w:rFonts w:hint="eastAsia"/>
          <w:b/>
          <w:bCs/>
          <w:sz w:val="18"/>
          <w:szCs w:val="18"/>
          <w:lang w:eastAsia="zh-CN"/>
        </w:rPr>
        <w:t>:</w:t>
      </w:r>
    </w:p>
    <w:p w14:paraId="61E55065" w14:textId="77777777" w:rsidR="00B01F99" w:rsidRPr="00B01F99" w:rsidRDefault="00B01F99" w:rsidP="00B01F99">
      <w:pPr>
        <w:pStyle w:val="af4"/>
        <w:rPr>
          <w:sz w:val="18"/>
          <w:szCs w:val="18"/>
          <w:lang w:eastAsia="zh-CN"/>
        </w:rPr>
      </w:pPr>
      <w:r w:rsidRPr="00B01F99">
        <w:rPr>
          <w:sz w:val="18"/>
          <w:szCs w:val="18"/>
          <w:lang w:eastAsia="zh-CN"/>
        </w:rPr>
        <w:t>No profit sharing, break bulk fees, agency fees or handling charges will be charged by either party for any free hand shpts whether collect or prepaid shipments forwarded by both parties.</w:t>
      </w:r>
    </w:p>
    <w:p w14:paraId="354A0C75" w14:textId="77777777" w:rsidR="00B01F99" w:rsidRPr="00B01F99" w:rsidRDefault="00B01F99" w:rsidP="00B01F99">
      <w:pPr>
        <w:pStyle w:val="af4"/>
        <w:rPr>
          <w:sz w:val="18"/>
          <w:szCs w:val="18"/>
          <w:lang w:eastAsia="zh-CN"/>
        </w:rPr>
      </w:pPr>
      <w:r w:rsidRPr="00B01F99">
        <w:rPr>
          <w:rFonts w:hint="eastAsia"/>
          <w:sz w:val="18"/>
          <w:szCs w:val="18"/>
          <w:lang w:eastAsia="zh-CN"/>
        </w:rPr>
        <w:t>任何一方对于任何由双方装运的无利润货物，无论是到付还是预付的货物，都不收取利润分成、散货费、代理费或手续费。</w:t>
      </w:r>
    </w:p>
    <w:p w14:paraId="74CCAF34" w14:textId="77777777" w:rsidR="00B01F99" w:rsidRPr="00B01F99" w:rsidRDefault="00B01F99" w:rsidP="00B01F99">
      <w:pPr>
        <w:pStyle w:val="af4"/>
        <w:rPr>
          <w:sz w:val="18"/>
          <w:szCs w:val="18"/>
          <w:lang w:eastAsia="zh-CN"/>
        </w:rPr>
      </w:pPr>
    </w:p>
    <w:p w14:paraId="6B6A61C3" w14:textId="77777777" w:rsidR="00B01F99" w:rsidRPr="00B01F99" w:rsidRDefault="00B01F99" w:rsidP="00B01F99">
      <w:pPr>
        <w:pStyle w:val="af4"/>
        <w:rPr>
          <w:b/>
          <w:bCs/>
          <w:sz w:val="18"/>
          <w:szCs w:val="18"/>
          <w:lang w:eastAsia="zh-CN"/>
        </w:rPr>
      </w:pPr>
      <w:r w:rsidRPr="00B01F99">
        <w:rPr>
          <w:rFonts w:hint="eastAsia"/>
          <w:b/>
          <w:bCs/>
          <w:sz w:val="18"/>
          <w:szCs w:val="18"/>
          <w:lang w:eastAsia="zh-CN"/>
        </w:rPr>
        <w:t xml:space="preserve">5) GROUPAGE / CONSOLIDATION BOXES FORWARDED BY EITHER PARTY </w:t>
      </w:r>
      <w:r w:rsidRPr="00B01F99">
        <w:rPr>
          <w:rFonts w:hint="eastAsia"/>
          <w:b/>
          <w:bCs/>
          <w:sz w:val="18"/>
          <w:szCs w:val="18"/>
          <w:lang w:eastAsia="zh-CN"/>
        </w:rPr>
        <w:t>拼箱货物装运：</w:t>
      </w:r>
    </w:p>
    <w:p w14:paraId="6B356A0D" w14:textId="77777777" w:rsidR="00B01F99" w:rsidRPr="00B01F99" w:rsidRDefault="00B01F99" w:rsidP="00B01F99">
      <w:pPr>
        <w:pStyle w:val="af4"/>
        <w:rPr>
          <w:sz w:val="18"/>
          <w:szCs w:val="18"/>
          <w:lang w:eastAsia="zh-CN"/>
        </w:rPr>
      </w:pPr>
      <w:r w:rsidRPr="00B01F99">
        <w:rPr>
          <w:sz w:val="18"/>
          <w:szCs w:val="18"/>
          <w:lang w:eastAsia="zh-CN"/>
        </w:rPr>
        <w:t xml:space="preserve">If either party forward any LCL consolidation/groupage boxes wherein the MBL is consigned to each other and the HBL is consigned to consignees in the respective countries, the profit obtained from consignees at destination should be shared between our two companies depending on the number of HBL &amp; CBM loaded in 20’ &amp; 40’cntrs. </w:t>
      </w:r>
    </w:p>
    <w:p w14:paraId="7B326A6F" w14:textId="77777777" w:rsidR="00B01F99" w:rsidRPr="00B01F99" w:rsidRDefault="00B01F99" w:rsidP="00B01F99">
      <w:pPr>
        <w:pStyle w:val="af4"/>
        <w:rPr>
          <w:sz w:val="18"/>
          <w:szCs w:val="18"/>
          <w:lang w:eastAsia="zh-CN"/>
        </w:rPr>
      </w:pPr>
      <w:r w:rsidRPr="00B01F99">
        <w:rPr>
          <w:sz w:val="18"/>
          <w:szCs w:val="18"/>
          <w:lang w:eastAsia="zh-CN"/>
        </w:rPr>
        <w:t>Handling charges of consolidated cargo: Min USD 150/box</w:t>
      </w:r>
    </w:p>
    <w:p w14:paraId="582A0BF3" w14:textId="77777777" w:rsidR="00B01F99" w:rsidRPr="00B01F99" w:rsidRDefault="00B01F99" w:rsidP="00B01F99">
      <w:pPr>
        <w:pStyle w:val="af4"/>
        <w:rPr>
          <w:sz w:val="18"/>
          <w:szCs w:val="18"/>
          <w:lang w:eastAsia="zh-CN"/>
        </w:rPr>
      </w:pPr>
      <w:r w:rsidRPr="00B01F99">
        <w:rPr>
          <w:rFonts w:hint="eastAsia"/>
          <w:sz w:val="18"/>
          <w:szCs w:val="18"/>
          <w:lang w:eastAsia="zh-CN"/>
        </w:rPr>
        <w:t>如果任何一方装运任何拼箱</w:t>
      </w:r>
      <w:r w:rsidRPr="00B01F99">
        <w:rPr>
          <w:rFonts w:hint="eastAsia"/>
          <w:sz w:val="18"/>
          <w:szCs w:val="18"/>
          <w:lang w:eastAsia="zh-CN"/>
        </w:rPr>
        <w:t>/</w:t>
      </w:r>
      <w:r w:rsidRPr="00B01F99">
        <w:rPr>
          <w:rFonts w:hint="eastAsia"/>
          <w:sz w:val="18"/>
          <w:szCs w:val="18"/>
          <w:lang w:eastAsia="zh-CN"/>
        </w:rPr>
        <w:t>集散箱，其中</w:t>
      </w:r>
      <w:r w:rsidRPr="00B01F99">
        <w:rPr>
          <w:rFonts w:hint="eastAsia"/>
          <w:sz w:val="18"/>
          <w:szCs w:val="18"/>
          <w:lang w:eastAsia="zh-CN"/>
        </w:rPr>
        <w:t>MBL/</w:t>
      </w:r>
      <w:r w:rsidRPr="00B01F99">
        <w:rPr>
          <w:rFonts w:hint="eastAsia"/>
          <w:sz w:val="18"/>
          <w:szCs w:val="18"/>
          <w:lang w:eastAsia="zh-CN"/>
        </w:rPr>
        <w:t>船东提单作为彼此托运人，</w:t>
      </w:r>
      <w:r w:rsidRPr="00B01F99">
        <w:rPr>
          <w:rFonts w:hint="eastAsia"/>
          <w:sz w:val="18"/>
          <w:szCs w:val="18"/>
          <w:lang w:eastAsia="zh-CN"/>
        </w:rPr>
        <w:t>HBL/</w:t>
      </w:r>
      <w:r w:rsidRPr="00B01F99">
        <w:rPr>
          <w:rFonts w:hint="eastAsia"/>
          <w:sz w:val="18"/>
          <w:szCs w:val="18"/>
          <w:lang w:eastAsia="zh-CN"/>
        </w:rPr>
        <w:t>货代提单托运给各自国家的收</w:t>
      </w:r>
      <w:r w:rsidRPr="00B01F99">
        <w:rPr>
          <w:rFonts w:hint="eastAsia"/>
          <w:sz w:val="18"/>
          <w:szCs w:val="18"/>
          <w:lang w:eastAsia="zh-CN"/>
        </w:rPr>
        <w:t>/</w:t>
      </w:r>
      <w:r w:rsidRPr="00B01F99">
        <w:rPr>
          <w:rFonts w:hint="eastAsia"/>
          <w:sz w:val="18"/>
          <w:szCs w:val="18"/>
          <w:lang w:eastAsia="zh-CN"/>
        </w:rPr>
        <w:t>发货人，从目的地收货人获得的利润应由我们两家公司根据</w:t>
      </w:r>
      <w:r w:rsidRPr="00B01F99">
        <w:rPr>
          <w:rFonts w:hint="eastAsia"/>
          <w:sz w:val="18"/>
          <w:szCs w:val="18"/>
          <w:lang w:eastAsia="zh-CN"/>
        </w:rPr>
        <w:t>20 '</w:t>
      </w:r>
      <w:r w:rsidRPr="00B01F99">
        <w:rPr>
          <w:rFonts w:hint="eastAsia"/>
          <w:sz w:val="18"/>
          <w:szCs w:val="18"/>
          <w:lang w:eastAsia="zh-CN"/>
        </w:rPr>
        <w:t>和</w:t>
      </w:r>
      <w:r w:rsidRPr="00B01F99">
        <w:rPr>
          <w:rFonts w:hint="eastAsia"/>
          <w:sz w:val="18"/>
          <w:szCs w:val="18"/>
          <w:lang w:eastAsia="zh-CN"/>
        </w:rPr>
        <w:t>40'cntrs</w:t>
      </w:r>
      <w:r w:rsidRPr="00B01F99">
        <w:rPr>
          <w:rFonts w:hint="eastAsia"/>
          <w:sz w:val="18"/>
          <w:szCs w:val="18"/>
          <w:lang w:eastAsia="zh-CN"/>
        </w:rPr>
        <w:t>装载的货代提单</w:t>
      </w:r>
      <w:r w:rsidRPr="00B01F99">
        <w:rPr>
          <w:rFonts w:hint="eastAsia"/>
          <w:sz w:val="18"/>
          <w:szCs w:val="18"/>
          <w:lang w:eastAsia="zh-CN"/>
        </w:rPr>
        <w:t>/HBL</w:t>
      </w:r>
      <w:r w:rsidRPr="00B01F99">
        <w:rPr>
          <w:rFonts w:hint="eastAsia"/>
          <w:sz w:val="18"/>
          <w:szCs w:val="18"/>
          <w:lang w:eastAsia="zh-CN"/>
        </w:rPr>
        <w:t>和体积数量共享。</w:t>
      </w:r>
    </w:p>
    <w:p w14:paraId="5E2C13C7" w14:textId="60194B35" w:rsidR="00261FF5" w:rsidRDefault="00B01F99" w:rsidP="00B01F99">
      <w:pPr>
        <w:pStyle w:val="af4"/>
        <w:rPr>
          <w:sz w:val="18"/>
          <w:szCs w:val="18"/>
          <w:lang w:eastAsia="zh-CN"/>
        </w:rPr>
      </w:pPr>
      <w:r w:rsidRPr="00B01F99">
        <w:rPr>
          <w:rFonts w:hint="eastAsia"/>
          <w:sz w:val="18"/>
          <w:szCs w:val="18"/>
          <w:lang w:eastAsia="zh-CN"/>
        </w:rPr>
        <w:t>综合货物处理费</w:t>
      </w:r>
      <w:r w:rsidRPr="00B01F99">
        <w:rPr>
          <w:rFonts w:hint="eastAsia"/>
          <w:sz w:val="18"/>
          <w:szCs w:val="18"/>
          <w:lang w:eastAsia="zh-CN"/>
        </w:rPr>
        <w:t>:</w:t>
      </w:r>
      <w:r w:rsidRPr="00B01F99">
        <w:rPr>
          <w:rFonts w:hint="eastAsia"/>
          <w:sz w:val="18"/>
          <w:szCs w:val="18"/>
          <w:lang w:eastAsia="zh-CN"/>
        </w:rPr>
        <w:t>最低</w:t>
      </w:r>
      <w:r w:rsidRPr="00B01F99">
        <w:rPr>
          <w:rFonts w:hint="eastAsia"/>
          <w:sz w:val="18"/>
          <w:szCs w:val="18"/>
          <w:lang w:eastAsia="zh-CN"/>
        </w:rPr>
        <w:t>150</w:t>
      </w:r>
      <w:r w:rsidRPr="00B01F99">
        <w:rPr>
          <w:rFonts w:hint="eastAsia"/>
          <w:sz w:val="18"/>
          <w:szCs w:val="18"/>
          <w:lang w:eastAsia="zh-CN"/>
        </w:rPr>
        <w:t>美元</w:t>
      </w:r>
      <w:r w:rsidRPr="00B01F99">
        <w:rPr>
          <w:rFonts w:hint="eastAsia"/>
          <w:sz w:val="18"/>
          <w:szCs w:val="18"/>
          <w:lang w:eastAsia="zh-CN"/>
        </w:rPr>
        <w:t>/</w:t>
      </w:r>
      <w:r w:rsidRPr="00B01F99">
        <w:rPr>
          <w:rFonts w:hint="eastAsia"/>
          <w:sz w:val="18"/>
          <w:szCs w:val="18"/>
          <w:lang w:eastAsia="zh-CN"/>
        </w:rPr>
        <w:t>集装箱；</w:t>
      </w:r>
    </w:p>
    <w:p w14:paraId="1F4E119F" w14:textId="77777777" w:rsidR="00B01F99" w:rsidRPr="00C727D3" w:rsidRDefault="00B01F99" w:rsidP="00B01F99">
      <w:pPr>
        <w:pStyle w:val="af4"/>
        <w:rPr>
          <w:sz w:val="18"/>
          <w:szCs w:val="18"/>
          <w:lang w:eastAsia="zh-CN"/>
        </w:rPr>
      </w:pPr>
    </w:p>
    <w:p w14:paraId="7BF120BB" w14:textId="77777777" w:rsidR="00680B70" w:rsidRPr="00680B70" w:rsidRDefault="00680B70" w:rsidP="00680B70">
      <w:pPr>
        <w:pStyle w:val="af4"/>
        <w:rPr>
          <w:b/>
          <w:bCs/>
          <w:sz w:val="18"/>
          <w:szCs w:val="18"/>
          <w:lang w:eastAsia="zh-CN"/>
        </w:rPr>
      </w:pPr>
      <w:r w:rsidRPr="00680B70">
        <w:rPr>
          <w:rFonts w:hint="eastAsia"/>
          <w:b/>
          <w:bCs/>
          <w:sz w:val="18"/>
          <w:szCs w:val="18"/>
          <w:lang w:eastAsia="zh-CN"/>
        </w:rPr>
        <w:t xml:space="preserve">6) SALES LEADS </w:t>
      </w:r>
      <w:r w:rsidRPr="00680B70">
        <w:rPr>
          <w:rFonts w:hint="eastAsia"/>
          <w:b/>
          <w:bCs/>
          <w:sz w:val="18"/>
          <w:szCs w:val="18"/>
          <w:lang w:eastAsia="zh-CN"/>
        </w:rPr>
        <w:t>销售线索：</w:t>
      </w:r>
    </w:p>
    <w:p w14:paraId="6C8195A6" w14:textId="77777777" w:rsidR="00680B70" w:rsidRPr="00680B70" w:rsidRDefault="00680B70" w:rsidP="00680B70">
      <w:pPr>
        <w:pStyle w:val="af4"/>
        <w:rPr>
          <w:sz w:val="18"/>
          <w:szCs w:val="18"/>
          <w:lang w:eastAsia="zh-CN"/>
        </w:rPr>
      </w:pPr>
      <w:r w:rsidRPr="00680B70">
        <w:rPr>
          <w:sz w:val="18"/>
          <w:szCs w:val="18"/>
          <w:lang w:eastAsia="zh-CN"/>
        </w:rPr>
        <w:t>Both party shall provide the sales leads to each other and thus ensure to develop the business between our two Companies. Once the sales leads is provided both party will update each other with the outcome within 7 days of receipt of SALES LEADS.</w:t>
      </w:r>
    </w:p>
    <w:p w14:paraId="4256FAEA" w14:textId="77777777" w:rsidR="00680B70" w:rsidRPr="00680B70" w:rsidRDefault="00680B70" w:rsidP="00680B70">
      <w:pPr>
        <w:pStyle w:val="af4"/>
        <w:rPr>
          <w:sz w:val="18"/>
          <w:szCs w:val="18"/>
          <w:lang w:eastAsia="zh-CN"/>
        </w:rPr>
      </w:pPr>
      <w:r w:rsidRPr="00680B70">
        <w:rPr>
          <w:rFonts w:hint="eastAsia"/>
          <w:sz w:val="18"/>
          <w:szCs w:val="18"/>
          <w:lang w:eastAsia="zh-CN"/>
        </w:rPr>
        <w:t>双方应相互提供销售线索，以确保双方业务的发展。一旦销售线索被提供，双方将在收到销售线索后</w:t>
      </w:r>
      <w:r w:rsidRPr="00680B70">
        <w:rPr>
          <w:rFonts w:hint="eastAsia"/>
          <w:sz w:val="18"/>
          <w:szCs w:val="18"/>
          <w:lang w:eastAsia="zh-CN"/>
        </w:rPr>
        <w:t>7</w:t>
      </w:r>
      <w:r w:rsidRPr="00680B70">
        <w:rPr>
          <w:rFonts w:hint="eastAsia"/>
          <w:sz w:val="18"/>
          <w:szCs w:val="18"/>
          <w:lang w:eastAsia="zh-CN"/>
        </w:rPr>
        <w:t>天内互相更新结果。</w:t>
      </w:r>
    </w:p>
    <w:p w14:paraId="1DE4B55B" w14:textId="77777777" w:rsidR="00680B70" w:rsidRPr="00680B70" w:rsidRDefault="00680B70" w:rsidP="00680B70">
      <w:pPr>
        <w:pStyle w:val="af4"/>
        <w:rPr>
          <w:sz w:val="18"/>
          <w:szCs w:val="18"/>
          <w:lang w:eastAsia="zh-CN"/>
        </w:rPr>
      </w:pPr>
    </w:p>
    <w:p w14:paraId="6A0E2F6F" w14:textId="77777777" w:rsidR="00680B70" w:rsidRPr="00680B70" w:rsidRDefault="00680B70" w:rsidP="00680B70">
      <w:pPr>
        <w:pStyle w:val="af4"/>
        <w:rPr>
          <w:b/>
          <w:bCs/>
          <w:sz w:val="18"/>
          <w:szCs w:val="18"/>
          <w:lang w:eastAsia="zh-CN"/>
        </w:rPr>
      </w:pPr>
      <w:r w:rsidRPr="00680B70">
        <w:rPr>
          <w:rFonts w:hint="eastAsia"/>
          <w:b/>
          <w:bCs/>
          <w:sz w:val="18"/>
          <w:szCs w:val="18"/>
          <w:lang w:eastAsia="zh-CN"/>
        </w:rPr>
        <w:t xml:space="preserve">7) CREDIT FACILITY </w:t>
      </w:r>
      <w:r w:rsidRPr="00680B70">
        <w:rPr>
          <w:rFonts w:hint="eastAsia"/>
          <w:b/>
          <w:bCs/>
          <w:sz w:val="18"/>
          <w:szCs w:val="18"/>
          <w:lang w:eastAsia="zh-CN"/>
        </w:rPr>
        <w:t>信贷额度：</w:t>
      </w:r>
    </w:p>
    <w:p w14:paraId="3D3EAB30" w14:textId="77777777" w:rsidR="00680B70" w:rsidRPr="00680B70" w:rsidRDefault="00680B70" w:rsidP="00680B70">
      <w:pPr>
        <w:pStyle w:val="af4"/>
        <w:rPr>
          <w:sz w:val="18"/>
          <w:szCs w:val="18"/>
          <w:lang w:eastAsia="zh-CN"/>
        </w:rPr>
      </w:pPr>
      <w:r w:rsidRPr="00680B70">
        <w:rPr>
          <w:sz w:val="18"/>
          <w:szCs w:val="18"/>
          <w:lang w:eastAsia="zh-CN"/>
        </w:rPr>
        <w:t xml:space="preserve">A) Credit AMOUNT : USD 1,000,000- (US DOLLARS ONE MILLION ONLY)  </w:t>
      </w:r>
    </w:p>
    <w:p w14:paraId="283A1F90" w14:textId="77777777" w:rsidR="00680B70" w:rsidRPr="00680B70" w:rsidRDefault="00680B70" w:rsidP="00680B70">
      <w:pPr>
        <w:pStyle w:val="af4"/>
        <w:rPr>
          <w:sz w:val="18"/>
          <w:szCs w:val="18"/>
          <w:lang w:eastAsia="zh-CN"/>
        </w:rPr>
      </w:pPr>
      <w:r w:rsidRPr="00680B70">
        <w:rPr>
          <w:rFonts w:hint="eastAsia"/>
          <w:sz w:val="18"/>
          <w:szCs w:val="18"/>
          <w:lang w:eastAsia="zh-CN"/>
        </w:rPr>
        <w:t>信用额度：</w:t>
      </w:r>
      <w:r w:rsidRPr="00680B70">
        <w:rPr>
          <w:rFonts w:hint="eastAsia"/>
          <w:sz w:val="18"/>
          <w:szCs w:val="18"/>
          <w:lang w:eastAsia="zh-CN"/>
        </w:rPr>
        <w:t xml:space="preserve">1,000,000 </w:t>
      </w:r>
      <w:r w:rsidRPr="00680B70">
        <w:rPr>
          <w:rFonts w:hint="eastAsia"/>
          <w:sz w:val="18"/>
          <w:szCs w:val="18"/>
          <w:lang w:eastAsia="zh-CN"/>
        </w:rPr>
        <w:t>美元</w:t>
      </w:r>
    </w:p>
    <w:p w14:paraId="58D9A9F5" w14:textId="77777777" w:rsidR="00680B70" w:rsidRPr="00680B70" w:rsidRDefault="00680B70" w:rsidP="00680B70">
      <w:pPr>
        <w:pStyle w:val="af4"/>
        <w:rPr>
          <w:sz w:val="18"/>
          <w:szCs w:val="18"/>
          <w:lang w:eastAsia="zh-CN"/>
        </w:rPr>
      </w:pPr>
      <w:r w:rsidRPr="00680B70">
        <w:rPr>
          <w:sz w:val="18"/>
          <w:szCs w:val="18"/>
          <w:lang w:eastAsia="zh-CN"/>
        </w:rPr>
        <w:t>B) CREDIT PERIOD : Strictly 365 days</w:t>
      </w:r>
    </w:p>
    <w:p w14:paraId="315A0342" w14:textId="77777777" w:rsidR="00680B70" w:rsidRPr="00680B70" w:rsidRDefault="00680B70" w:rsidP="00680B70">
      <w:pPr>
        <w:pStyle w:val="af4"/>
        <w:rPr>
          <w:sz w:val="18"/>
          <w:szCs w:val="18"/>
          <w:lang w:eastAsia="zh-CN"/>
        </w:rPr>
      </w:pPr>
      <w:r w:rsidRPr="00680B70">
        <w:rPr>
          <w:rFonts w:hint="eastAsia"/>
          <w:sz w:val="18"/>
          <w:szCs w:val="18"/>
          <w:lang w:eastAsia="zh-CN"/>
        </w:rPr>
        <w:t>信用期限：</w:t>
      </w:r>
      <w:r w:rsidRPr="00680B70">
        <w:rPr>
          <w:rFonts w:hint="eastAsia"/>
          <w:sz w:val="18"/>
          <w:szCs w:val="18"/>
          <w:lang w:eastAsia="zh-CN"/>
        </w:rPr>
        <w:t>365</w:t>
      </w:r>
      <w:r w:rsidRPr="00680B70">
        <w:rPr>
          <w:rFonts w:hint="eastAsia"/>
          <w:sz w:val="18"/>
          <w:szCs w:val="18"/>
          <w:lang w:eastAsia="zh-CN"/>
        </w:rPr>
        <w:t>天</w:t>
      </w:r>
    </w:p>
    <w:p w14:paraId="653BB9FD" w14:textId="77777777" w:rsidR="00680B70" w:rsidRPr="00680B70" w:rsidRDefault="00680B70" w:rsidP="00680B70">
      <w:pPr>
        <w:pStyle w:val="af4"/>
        <w:rPr>
          <w:sz w:val="18"/>
          <w:szCs w:val="18"/>
          <w:lang w:eastAsia="zh-CN"/>
        </w:rPr>
      </w:pPr>
      <w:r w:rsidRPr="00680B70">
        <w:rPr>
          <w:sz w:val="18"/>
          <w:szCs w:val="18"/>
          <w:lang w:eastAsia="zh-CN"/>
        </w:rPr>
        <w:t>C) The first cooperation does not accept the monthly settlement financial cycle.</w:t>
      </w:r>
    </w:p>
    <w:p w14:paraId="3F5B15E6" w14:textId="77777777" w:rsidR="00680B70" w:rsidRPr="00680B70" w:rsidRDefault="00680B70" w:rsidP="00680B70">
      <w:pPr>
        <w:pStyle w:val="af4"/>
        <w:rPr>
          <w:sz w:val="18"/>
          <w:szCs w:val="18"/>
          <w:lang w:eastAsia="zh-CN"/>
        </w:rPr>
      </w:pPr>
      <w:r w:rsidRPr="00680B70">
        <w:rPr>
          <w:rFonts w:hint="eastAsia"/>
          <w:sz w:val="18"/>
          <w:szCs w:val="18"/>
          <w:lang w:eastAsia="zh-CN"/>
        </w:rPr>
        <w:t>第一次合作不接受月结财务周期</w:t>
      </w:r>
    </w:p>
    <w:p w14:paraId="2463DD1E" w14:textId="77777777" w:rsidR="00680B70" w:rsidRPr="00680B70" w:rsidRDefault="00680B70" w:rsidP="00680B70">
      <w:pPr>
        <w:pStyle w:val="af4"/>
        <w:rPr>
          <w:sz w:val="18"/>
          <w:szCs w:val="18"/>
          <w:lang w:eastAsia="zh-CN"/>
        </w:rPr>
      </w:pPr>
    </w:p>
    <w:p w14:paraId="26268318" w14:textId="77777777" w:rsidR="00680B70" w:rsidRPr="00680B70" w:rsidRDefault="00680B70" w:rsidP="00680B70">
      <w:pPr>
        <w:pStyle w:val="af4"/>
        <w:rPr>
          <w:b/>
          <w:bCs/>
          <w:sz w:val="18"/>
          <w:szCs w:val="18"/>
          <w:lang w:eastAsia="zh-CN"/>
        </w:rPr>
      </w:pPr>
      <w:r w:rsidRPr="00680B70">
        <w:rPr>
          <w:rFonts w:hint="eastAsia"/>
          <w:b/>
          <w:bCs/>
          <w:sz w:val="18"/>
          <w:szCs w:val="18"/>
          <w:lang w:eastAsia="zh-CN"/>
        </w:rPr>
        <w:t xml:space="preserve">8) SETTLEMENT OF ACCOUNT </w:t>
      </w:r>
      <w:r w:rsidRPr="00680B70">
        <w:rPr>
          <w:rFonts w:hint="eastAsia"/>
          <w:b/>
          <w:bCs/>
          <w:sz w:val="18"/>
          <w:szCs w:val="18"/>
          <w:lang w:eastAsia="zh-CN"/>
        </w:rPr>
        <w:t>财务结算：</w:t>
      </w:r>
    </w:p>
    <w:p w14:paraId="2E7FF63A" w14:textId="77777777" w:rsidR="00680B70" w:rsidRPr="00680B70" w:rsidRDefault="00680B70" w:rsidP="00680B70">
      <w:pPr>
        <w:pStyle w:val="af4"/>
        <w:rPr>
          <w:sz w:val="18"/>
          <w:szCs w:val="18"/>
          <w:lang w:eastAsia="zh-CN"/>
        </w:rPr>
      </w:pPr>
      <w:r w:rsidRPr="00680B70">
        <w:rPr>
          <w:sz w:val="18"/>
          <w:szCs w:val="18"/>
          <w:lang w:eastAsia="zh-CN"/>
        </w:rPr>
        <w:t xml:space="preserve">-Each party agrees that Statements of Accounts shall be exchanged every month. The origin party shall present the Statement to the receiving party on the 2rd day of the month for previous month’s shipments. The receiving party shall confirm by the 3th day of the month. Remittance shall be made by the 5th day of the month in U.S. Dollars. </w:t>
      </w:r>
    </w:p>
    <w:p w14:paraId="7E15E5FC" w14:textId="77777777" w:rsidR="00680B70" w:rsidRPr="00680B70" w:rsidRDefault="00680B70" w:rsidP="00680B70">
      <w:pPr>
        <w:pStyle w:val="af4"/>
        <w:rPr>
          <w:sz w:val="18"/>
          <w:szCs w:val="18"/>
          <w:lang w:eastAsia="zh-CN"/>
        </w:rPr>
      </w:pPr>
      <w:r w:rsidRPr="00680B70">
        <w:rPr>
          <w:rFonts w:hint="eastAsia"/>
          <w:sz w:val="18"/>
          <w:szCs w:val="18"/>
          <w:lang w:eastAsia="zh-CN"/>
        </w:rPr>
        <w:t>双方同意每月交换装运对账单。对于上月装运的货物，原始方应在该月的第</w:t>
      </w:r>
      <w:r w:rsidRPr="00680B70">
        <w:rPr>
          <w:rFonts w:hint="eastAsia"/>
          <w:sz w:val="18"/>
          <w:szCs w:val="18"/>
          <w:lang w:eastAsia="zh-CN"/>
        </w:rPr>
        <w:t>2</w:t>
      </w:r>
      <w:r w:rsidRPr="00680B70">
        <w:rPr>
          <w:rFonts w:hint="eastAsia"/>
          <w:sz w:val="18"/>
          <w:szCs w:val="18"/>
          <w:lang w:eastAsia="zh-CN"/>
        </w:rPr>
        <w:t>日向接收方提交对账报表。接收方应在该月</w:t>
      </w:r>
      <w:r w:rsidRPr="00680B70">
        <w:rPr>
          <w:rFonts w:hint="eastAsia"/>
          <w:sz w:val="18"/>
          <w:szCs w:val="18"/>
          <w:lang w:eastAsia="zh-CN"/>
        </w:rPr>
        <w:t>3</w:t>
      </w:r>
      <w:r w:rsidRPr="00680B70">
        <w:rPr>
          <w:rFonts w:hint="eastAsia"/>
          <w:sz w:val="18"/>
          <w:szCs w:val="18"/>
          <w:lang w:eastAsia="zh-CN"/>
        </w:rPr>
        <w:t>日前确认。汇款应在每月</w:t>
      </w:r>
      <w:r w:rsidRPr="00680B70">
        <w:rPr>
          <w:rFonts w:hint="eastAsia"/>
          <w:sz w:val="18"/>
          <w:szCs w:val="18"/>
          <w:lang w:eastAsia="zh-CN"/>
        </w:rPr>
        <w:t>5</w:t>
      </w:r>
      <w:r w:rsidRPr="00680B70">
        <w:rPr>
          <w:rFonts w:hint="eastAsia"/>
          <w:sz w:val="18"/>
          <w:szCs w:val="18"/>
          <w:lang w:eastAsia="zh-CN"/>
        </w:rPr>
        <w:t>日之前以美元汇款。</w:t>
      </w:r>
    </w:p>
    <w:p w14:paraId="2924E95D" w14:textId="77777777" w:rsidR="00680B70" w:rsidRPr="00680B70" w:rsidRDefault="00680B70" w:rsidP="00680B70">
      <w:pPr>
        <w:pStyle w:val="af4"/>
        <w:rPr>
          <w:sz w:val="18"/>
          <w:szCs w:val="18"/>
          <w:lang w:eastAsia="zh-CN"/>
        </w:rPr>
      </w:pPr>
      <w:r w:rsidRPr="00680B70">
        <w:rPr>
          <w:sz w:val="18"/>
          <w:szCs w:val="18"/>
          <w:lang w:eastAsia="zh-CN"/>
        </w:rPr>
        <w:lastRenderedPageBreak/>
        <w:t>-If the amount is over the number of the contract, it should be settled right away.</w:t>
      </w:r>
    </w:p>
    <w:p w14:paraId="7B669332" w14:textId="08194F28" w:rsidR="00261FF5" w:rsidRDefault="00680B70" w:rsidP="00680B70">
      <w:pPr>
        <w:pStyle w:val="af4"/>
        <w:rPr>
          <w:sz w:val="18"/>
          <w:szCs w:val="18"/>
          <w:lang w:eastAsia="zh-CN"/>
        </w:rPr>
      </w:pPr>
      <w:r w:rsidRPr="00680B70">
        <w:rPr>
          <w:rFonts w:hint="eastAsia"/>
          <w:sz w:val="18"/>
          <w:szCs w:val="18"/>
          <w:lang w:eastAsia="zh-CN"/>
        </w:rPr>
        <w:t>如果金额超过合同协议金额，应立即进行结算。</w:t>
      </w:r>
    </w:p>
    <w:p w14:paraId="3652CE6C" w14:textId="77777777" w:rsidR="00680B70" w:rsidRPr="0012756D" w:rsidRDefault="00680B70" w:rsidP="00680B70">
      <w:pPr>
        <w:pStyle w:val="af4"/>
        <w:rPr>
          <w:sz w:val="18"/>
          <w:szCs w:val="18"/>
          <w:lang w:eastAsia="zh-CN"/>
        </w:rPr>
      </w:pPr>
    </w:p>
    <w:p w14:paraId="47A43874" w14:textId="77777777" w:rsidR="00110CBC" w:rsidRPr="00110CBC" w:rsidRDefault="00110CBC" w:rsidP="00110CBC">
      <w:pPr>
        <w:pStyle w:val="af4"/>
        <w:rPr>
          <w:rFonts w:eastAsia="宋体" w:cstheme="minorHAnsi"/>
          <w:b/>
          <w:bCs/>
          <w:sz w:val="18"/>
          <w:szCs w:val="18"/>
          <w:lang w:eastAsia="zh-CN"/>
        </w:rPr>
      </w:pPr>
      <w:r w:rsidRPr="00110CBC">
        <w:rPr>
          <w:rFonts w:eastAsia="宋体" w:cstheme="minorHAnsi" w:hint="eastAsia"/>
          <w:b/>
          <w:bCs/>
          <w:sz w:val="18"/>
          <w:szCs w:val="18"/>
          <w:lang w:eastAsia="zh-CN"/>
        </w:rPr>
        <w:t xml:space="preserve">9) BANK CHARGES </w:t>
      </w:r>
      <w:r w:rsidRPr="00110CBC">
        <w:rPr>
          <w:rFonts w:eastAsia="宋体" w:cstheme="minorHAnsi" w:hint="eastAsia"/>
          <w:b/>
          <w:bCs/>
          <w:sz w:val="18"/>
          <w:szCs w:val="18"/>
          <w:lang w:eastAsia="zh-CN"/>
        </w:rPr>
        <w:t>银行手续费：</w:t>
      </w:r>
    </w:p>
    <w:p w14:paraId="0216934F" w14:textId="77777777" w:rsidR="00110CBC" w:rsidRPr="00110CBC" w:rsidRDefault="00110CBC" w:rsidP="00110CBC">
      <w:pPr>
        <w:pStyle w:val="af4"/>
        <w:rPr>
          <w:rFonts w:eastAsia="宋体" w:cstheme="minorHAnsi"/>
          <w:sz w:val="18"/>
          <w:szCs w:val="18"/>
          <w:lang w:eastAsia="zh-CN"/>
        </w:rPr>
      </w:pPr>
      <w:r w:rsidRPr="00110CBC">
        <w:rPr>
          <w:rFonts w:eastAsia="宋体" w:cstheme="minorHAnsi"/>
          <w:sz w:val="18"/>
          <w:szCs w:val="18"/>
          <w:lang w:eastAsia="zh-CN"/>
        </w:rPr>
        <w:t>Paying party and Receiving party has to absorb the bank charges applicable in their country.</w:t>
      </w:r>
    </w:p>
    <w:p w14:paraId="371DF705" w14:textId="77777777" w:rsidR="00110CBC" w:rsidRPr="00110CBC" w:rsidRDefault="00110CBC" w:rsidP="00110CBC">
      <w:pPr>
        <w:pStyle w:val="af4"/>
        <w:rPr>
          <w:rFonts w:eastAsia="宋体" w:cstheme="minorHAnsi"/>
          <w:sz w:val="18"/>
          <w:szCs w:val="18"/>
          <w:lang w:eastAsia="zh-CN"/>
        </w:rPr>
      </w:pPr>
    </w:p>
    <w:p w14:paraId="139A52F0" w14:textId="77777777" w:rsidR="00110CBC" w:rsidRPr="00110CBC" w:rsidRDefault="00110CBC" w:rsidP="00110CBC">
      <w:pPr>
        <w:pStyle w:val="af4"/>
        <w:rPr>
          <w:rFonts w:eastAsia="宋体" w:cstheme="minorHAnsi"/>
          <w:b/>
          <w:bCs/>
          <w:sz w:val="18"/>
          <w:szCs w:val="18"/>
          <w:lang w:eastAsia="zh-CN"/>
        </w:rPr>
      </w:pPr>
      <w:r w:rsidRPr="00110CBC">
        <w:rPr>
          <w:rFonts w:eastAsia="宋体" w:cstheme="minorHAnsi" w:hint="eastAsia"/>
          <w:b/>
          <w:bCs/>
          <w:sz w:val="18"/>
          <w:szCs w:val="18"/>
          <w:lang w:eastAsia="zh-CN"/>
        </w:rPr>
        <w:t xml:space="preserve">10) COLLECTION OF FREIGHT REVENUES AND BANK RELEASE LETTER </w:t>
      </w:r>
      <w:r w:rsidRPr="00110CBC">
        <w:rPr>
          <w:rFonts w:eastAsia="宋体" w:cstheme="minorHAnsi" w:hint="eastAsia"/>
          <w:b/>
          <w:bCs/>
          <w:sz w:val="18"/>
          <w:szCs w:val="18"/>
          <w:lang w:eastAsia="zh-CN"/>
        </w:rPr>
        <w:t>货物释放和银行信用证货物交付：</w:t>
      </w:r>
    </w:p>
    <w:p w14:paraId="226C7CAF" w14:textId="77777777" w:rsidR="00110CBC" w:rsidRPr="00110CBC" w:rsidRDefault="00110CBC" w:rsidP="00110CBC">
      <w:pPr>
        <w:pStyle w:val="af4"/>
        <w:rPr>
          <w:rFonts w:eastAsia="宋体" w:cstheme="minorHAnsi"/>
          <w:sz w:val="18"/>
          <w:szCs w:val="18"/>
          <w:lang w:eastAsia="zh-CN"/>
        </w:rPr>
      </w:pPr>
      <w:r w:rsidRPr="00110CBC">
        <w:rPr>
          <w:rFonts w:eastAsia="宋体" w:cstheme="minorHAnsi"/>
          <w:sz w:val="18"/>
          <w:szCs w:val="18"/>
          <w:lang w:eastAsia="zh-CN"/>
        </w:rPr>
        <w:t>-Each party shall be responsible for collecting the freight / COD amount from Consignee (if HAWB/HBL is shown as freight collect) and must obtain the BANK RELEASE LETTER (if HAWB/HBL is consigned to the Bank)  before releasing the cargo to ultimate consignee.</w:t>
      </w:r>
    </w:p>
    <w:p w14:paraId="36F80198" w14:textId="77777777" w:rsidR="00110CBC" w:rsidRPr="00110CBC" w:rsidRDefault="00110CBC" w:rsidP="00110CBC">
      <w:pPr>
        <w:pStyle w:val="af4"/>
        <w:rPr>
          <w:rFonts w:eastAsia="宋体" w:cstheme="minorHAnsi"/>
          <w:sz w:val="18"/>
          <w:szCs w:val="18"/>
          <w:lang w:eastAsia="zh-CN"/>
        </w:rPr>
      </w:pPr>
      <w:r w:rsidRPr="00110CBC">
        <w:rPr>
          <w:rFonts w:eastAsia="宋体" w:cstheme="minorHAnsi" w:hint="eastAsia"/>
          <w:sz w:val="18"/>
          <w:szCs w:val="18"/>
          <w:lang w:eastAsia="zh-CN"/>
        </w:rPr>
        <w:t>双方应负责向收</w:t>
      </w:r>
      <w:r w:rsidRPr="00110CBC">
        <w:rPr>
          <w:rFonts w:eastAsia="宋体" w:cstheme="minorHAnsi" w:hint="eastAsia"/>
          <w:sz w:val="18"/>
          <w:szCs w:val="18"/>
          <w:lang w:eastAsia="zh-CN"/>
        </w:rPr>
        <w:t>/</w:t>
      </w:r>
      <w:r w:rsidRPr="00110CBC">
        <w:rPr>
          <w:rFonts w:eastAsia="宋体" w:cstheme="minorHAnsi" w:hint="eastAsia"/>
          <w:sz w:val="18"/>
          <w:szCs w:val="18"/>
          <w:lang w:eastAsia="zh-CN"/>
        </w:rPr>
        <w:t>发货人收取预付运费</w:t>
      </w:r>
      <w:r w:rsidRPr="00110CBC">
        <w:rPr>
          <w:rFonts w:eastAsia="宋体" w:cstheme="minorHAnsi" w:hint="eastAsia"/>
          <w:sz w:val="18"/>
          <w:szCs w:val="18"/>
          <w:lang w:eastAsia="zh-CN"/>
        </w:rPr>
        <w:t>/</w:t>
      </w:r>
      <w:r w:rsidRPr="00110CBC">
        <w:rPr>
          <w:rFonts w:eastAsia="宋体" w:cstheme="minorHAnsi" w:hint="eastAsia"/>
          <w:sz w:val="18"/>
          <w:szCs w:val="18"/>
          <w:lang w:eastAsia="zh-CN"/>
        </w:rPr>
        <w:t>到付运费</w:t>
      </w:r>
      <w:r w:rsidRPr="00110CBC">
        <w:rPr>
          <w:rFonts w:eastAsia="宋体" w:cstheme="minorHAnsi" w:hint="eastAsia"/>
          <w:sz w:val="18"/>
          <w:szCs w:val="18"/>
          <w:lang w:eastAsia="zh-CN"/>
        </w:rPr>
        <w:t>(</w:t>
      </w:r>
      <w:r w:rsidRPr="00110CBC">
        <w:rPr>
          <w:rFonts w:eastAsia="宋体" w:cstheme="minorHAnsi" w:hint="eastAsia"/>
          <w:sz w:val="18"/>
          <w:szCs w:val="18"/>
          <w:lang w:eastAsia="zh-CN"/>
        </w:rPr>
        <w:t>如果</w:t>
      </w:r>
      <w:r w:rsidRPr="00110CBC">
        <w:rPr>
          <w:rFonts w:eastAsia="宋体" w:cstheme="minorHAnsi" w:hint="eastAsia"/>
          <w:sz w:val="18"/>
          <w:szCs w:val="18"/>
          <w:lang w:eastAsia="zh-CN"/>
        </w:rPr>
        <w:t>HAWB/HBL</w:t>
      </w:r>
      <w:r w:rsidRPr="00110CBC">
        <w:rPr>
          <w:rFonts w:eastAsia="宋体" w:cstheme="minorHAnsi" w:hint="eastAsia"/>
          <w:sz w:val="18"/>
          <w:szCs w:val="18"/>
          <w:lang w:eastAsia="zh-CN"/>
        </w:rPr>
        <w:t>显示为运费到付</w:t>
      </w:r>
      <w:r w:rsidRPr="00110CBC">
        <w:rPr>
          <w:rFonts w:eastAsia="宋体" w:cstheme="minorHAnsi" w:hint="eastAsia"/>
          <w:sz w:val="18"/>
          <w:szCs w:val="18"/>
          <w:lang w:eastAsia="zh-CN"/>
        </w:rPr>
        <w:t>)</w:t>
      </w:r>
      <w:r w:rsidRPr="00110CBC">
        <w:rPr>
          <w:rFonts w:eastAsia="宋体" w:cstheme="minorHAnsi" w:hint="eastAsia"/>
          <w:sz w:val="18"/>
          <w:szCs w:val="18"/>
          <w:lang w:eastAsia="zh-CN"/>
        </w:rPr>
        <w:t>，并在向最终收货人交付货物前，必须取得银行放行函</w:t>
      </w:r>
      <w:r w:rsidRPr="00110CBC">
        <w:rPr>
          <w:rFonts w:eastAsia="宋体" w:cstheme="minorHAnsi" w:hint="eastAsia"/>
          <w:sz w:val="18"/>
          <w:szCs w:val="18"/>
          <w:lang w:eastAsia="zh-CN"/>
        </w:rPr>
        <w:t>(</w:t>
      </w:r>
      <w:r w:rsidRPr="00110CBC">
        <w:rPr>
          <w:rFonts w:eastAsia="宋体" w:cstheme="minorHAnsi" w:hint="eastAsia"/>
          <w:sz w:val="18"/>
          <w:szCs w:val="18"/>
          <w:lang w:eastAsia="zh-CN"/>
        </w:rPr>
        <w:t>如果</w:t>
      </w:r>
      <w:r w:rsidRPr="00110CBC">
        <w:rPr>
          <w:rFonts w:eastAsia="宋体" w:cstheme="minorHAnsi" w:hint="eastAsia"/>
          <w:sz w:val="18"/>
          <w:szCs w:val="18"/>
          <w:lang w:eastAsia="zh-CN"/>
        </w:rPr>
        <w:t>HAWB/HBL</w:t>
      </w:r>
      <w:r w:rsidRPr="00110CBC">
        <w:rPr>
          <w:rFonts w:eastAsia="宋体" w:cstheme="minorHAnsi" w:hint="eastAsia"/>
          <w:sz w:val="18"/>
          <w:szCs w:val="18"/>
          <w:lang w:eastAsia="zh-CN"/>
        </w:rPr>
        <w:t>托运人为银行</w:t>
      </w:r>
      <w:r w:rsidRPr="00110CBC">
        <w:rPr>
          <w:rFonts w:eastAsia="宋体" w:cstheme="minorHAnsi" w:hint="eastAsia"/>
          <w:sz w:val="18"/>
          <w:szCs w:val="18"/>
          <w:lang w:eastAsia="zh-CN"/>
        </w:rPr>
        <w:t>)</w:t>
      </w:r>
      <w:r w:rsidRPr="00110CBC">
        <w:rPr>
          <w:rFonts w:eastAsia="宋体" w:cstheme="minorHAnsi" w:hint="eastAsia"/>
          <w:sz w:val="18"/>
          <w:szCs w:val="18"/>
          <w:lang w:eastAsia="zh-CN"/>
        </w:rPr>
        <w:t>。</w:t>
      </w:r>
    </w:p>
    <w:p w14:paraId="6361EAA6" w14:textId="77777777" w:rsidR="00110CBC" w:rsidRPr="00110CBC" w:rsidRDefault="00110CBC" w:rsidP="00110CBC">
      <w:pPr>
        <w:pStyle w:val="af4"/>
        <w:rPr>
          <w:rFonts w:eastAsia="宋体" w:cstheme="minorHAnsi"/>
          <w:sz w:val="18"/>
          <w:szCs w:val="18"/>
          <w:lang w:eastAsia="zh-CN"/>
        </w:rPr>
      </w:pPr>
      <w:r w:rsidRPr="00110CBC">
        <w:rPr>
          <w:rFonts w:eastAsia="宋体" w:cstheme="minorHAnsi"/>
          <w:sz w:val="18"/>
          <w:szCs w:val="18"/>
          <w:lang w:eastAsia="zh-CN"/>
        </w:rPr>
        <w:t>-Each party shall be responsible for collection of the original Bills of Lading issued by the other party before releasing cargo to consignee.</w:t>
      </w:r>
    </w:p>
    <w:p w14:paraId="3E73D89E" w14:textId="77777777" w:rsidR="00110CBC" w:rsidRPr="00110CBC" w:rsidRDefault="00110CBC" w:rsidP="00110CBC">
      <w:pPr>
        <w:pStyle w:val="af4"/>
        <w:rPr>
          <w:rFonts w:eastAsia="宋体" w:cstheme="minorHAnsi"/>
          <w:sz w:val="18"/>
          <w:szCs w:val="18"/>
          <w:lang w:eastAsia="zh-CN"/>
        </w:rPr>
      </w:pPr>
      <w:r w:rsidRPr="00110CBC">
        <w:rPr>
          <w:rFonts w:eastAsia="宋体" w:cstheme="minorHAnsi" w:hint="eastAsia"/>
          <w:sz w:val="18"/>
          <w:szCs w:val="18"/>
          <w:lang w:eastAsia="zh-CN"/>
        </w:rPr>
        <w:t>在将货物交给收货人之前，每一方都应负责收齐另一方签发的原始货运提单。</w:t>
      </w:r>
    </w:p>
    <w:p w14:paraId="7D49F7F7" w14:textId="77777777" w:rsidR="00110CBC" w:rsidRPr="00110CBC" w:rsidRDefault="00110CBC" w:rsidP="00110CBC">
      <w:pPr>
        <w:pStyle w:val="af4"/>
        <w:rPr>
          <w:rFonts w:eastAsia="宋体" w:cstheme="minorHAnsi"/>
          <w:sz w:val="18"/>
          <w:szCs w:val="18"/>
          <w:lang w:eastAsia="zh-CN"/>
        </w:rPr>
      </w:pPr>
      <w:r w:rsidRPr="00110CBC">
        <w:rPr>
          <w:rFonts w:eastAsia="宋体" w:cstheme="minorHAnsi"/>
          <w:sz w:val="18"/>
          <w:szCs w:val="18"/>
          <w:lang w:eastAsia="zh-CN"/>
        </w:rPr>
        <w:t>-In case the type of HBL is original HBL and each party release D/O - CARGO for Cnee without presentation of original HBL, this party, who release DO-cargo to Cnee, will be responsible for all charges or all risks of loss cargo or dispute from customer.</w:t>
      </w:r>
    </w:p>
    <w:p w14:paraId="19BAC561" w14:textId="77777777" w:rsidR="00110CBC" w:rsidRPr="00110CBC" w:rsidRDefault="00110CBC" w:rsidP="00110CBC">
      <w:pPr>
        <w:pStyle w:val="af4"/>
        <w:rPr>
          <w:rFonts w:eastAsia="宋体" w:cstheme="minorHAnsi"/>
          <w:sz w:val="18"/>
          <w:szCs w:val="18"/>
          <w:lang w:eastAsia="zh-CN"/>
        </w:rPr>
      </w:pPr>
      <w:r w:rsidRPr="00110CBC">
        <w:rPr>
          <w:rFonts w:eastAsia="宋体" w:cstheme="minorHAnsi" w:hint="eastAsia"/>
          <w:sz w:val="18"/>
          <w:szCs w:val="18"/>
          <w:lang w:eastAsia="zh-CN"/>
        </w:rPr>
        <w:t>如果</w:t>
      </w:r>
      <w:r w:rsidRPr="00110CBC">
        <w:rPr>
          <w:rFonts w:eastAsia="宋体" w:cstheme="minorHAnsi" w:hint="eastAsia"/>
          <w:sz w:val="18"/>
          <w:szCs w:val="18"/>
          <w:lang w:eastAsia="zh-CN"/>
        </w:rPr>
        <w:t>HBL/</w:t>
      </w:r>
      <w:r w:rsidRPr="00110CBC">
        <w:rPr>
          <w:rFonts w:eastAsia="宋体" w:cstheme="minorHAnsi" w:hint="eastAsia"/>
          <w:sz w:val="18"/>
          <w:szCs w:val="18"/>
          <w:lang w:eastAsia="zh-CN"/>
        </w:rPr>
        <w:t>货代提单类型为原件正本货代提单</w:t>
      </w:r>
      <w:r w:rsidRPr="00110CBC">
        <w:rPr>
          <w:rFonts w:eastAsia="宋体" w:cstheme="minorHAnsi" w:hint="eastAsia"/>
          <w:sz w:val="18"/>
          <w:szCs w:val="18"/>
          <w:lang w:eastAsia="zh-CN"/>
        </w:rPr>
        <w:t>/OHBL</w:t>
      </w:r>
      <w:r w:rsidRPr="00110CBC">
        <w:rPr>
          <w:rFonts w:eastAsia="宋体" w:cstheme="minorHAnsi" w:hint="eastAsia"/>
          <w:sz w:val="18"/>
          <w:szCs w:val="18"/>
          <w:lang w:eastAsia="zh-CN"/>
        </w:rPr>
        <w:t>，并且各方在没有出示原件正本货代提单</w:t>
      </w:r>
      <w:r w:rsidRPr="00110CBC">
        <w:rPr>
          <w:rFonts w:eastAsia="宋体" w:cstheme="minorHAnsi" w:hint="eastAsia"/>
          <w:sz w:val="18"/>
          <w:szCs w:val="18"/>
          <w:lang w:eastAsia="zh-CN"/>
        </w:rPr>
        <w:t>/OHBL</w:t>
      </w:r>
      <w:r w:rsidRPr="00110CBC">
        <w:rPr>
          <w:rFonts w:eastAsia="宋体" w:cstheme="minorHAnsi" w:hint="eastAsia"/>
          <w:sz w:val="18"/>
          <w:szCs w:val="18"/>
          <w:lang w:eastAsia="zh-CN"/>
        </w:rPr>
        <w:t>的情况下为收货人放行提货单</w:t>
      </w:r>
      <w:r w:rsidRPr="00110CBC">
        <w:rPr>
          <w:rFonts w:eastAsia="宋体" w:cstheme="minorHAnsi" w:hint="eastAsia"/>
          <w:sz w:val="18"/>
          <w:szCs w:val="18"/>
          <w:lang w:eastAsia="zh-CN"/>
        </w:rPr>
        <w:t>/D/O - CARGO</w:t>
      </w:r>
      <w:r w:rsidRPr="00110CBC">
        <w:rPr>
          <w:rFonts w:eastAsia="宋体" w:cstheme="minorHAnsi" w:hint="eastAsia"/>
          <w:sz w:val="18"/>
          <w:szCs w:val="18"/>
          <w:lang w:eastAsia="zh-CN"/>
        </w:rPr>
        <w:t>，则由向收货人放行提货单</w:t>
      </w:r>
      <w:r w:rsidRPr="00110CBC">
        <w:rPr>
          <w:rFonts w:eastAsia="宋体" w:cstheme="minorHAnsi" w:hint="eastAsia"/>
          <w:sz w:val="18"/>
          <w:szCs w:val="18"/>
          <w:lang w:eastAsia="zh-CN"/>
        </w:rPr>
        <w:t>/DO-cargo</w:t>
      </w:r>
      <w:r w:rsidRPr="00110CBC">
        <w:rPr>
          <w:rFonts w:eastAsia="宋体" w:cstheme="minorHAnsi" w:hint="eastAsia"/>
          <w:sz w:val="18"/>
          <w:szCs w:val="18"/>
          <w:lang w:eastAsia="zh-CN"/>
        </w:rPr>
        <w:t>的一方负责承担所有费用或所有货物损失或客户纠纷的风险。</w:t>
      </w:r>
    </w:p>
    <w:p w14:paraId="2D32DD73" w14:textId="77777777" w:rsidR="00110CBC" w:rsidRPr="00110CBC" w:rsidRDefault="00110CBC" w:rsidP="00110CBC">
      <w:pPr>
        <w:pStyle w:val="af4"/>
        <w:rPr>
          <w:rFonts w:eastAsia="宋体" w:cstheme="minorHAnsi"/>
          <w:sz w:val="18"/>
          <w:szCs w:val="18"/>
          <w:lang w:eastAsia="zh-CN"/>
        </w:rPr>
      </w:pPr>
      <w:r w:rsidRPr="00110CBC">
        <w:rPr>
          <w:rFonts w:eastAsia="宋体" w:cstheme="minorHAnsi"/>
          <w:sz w:val="18"/>
          <w:szCs w:val="18"/>
          <w:lang w:eastAsia="zh-CN"/>
        </w:rPr>
        <w:t>In case the type of HBL is surrendered HBL, each party only release DO-Cargo for Cnee after getting confirmation via email from the other party.</w:t>
      </w:r>
    </w:p>
    <w:p w14:paraId="13665BFF" w14:textId="77777777" w:rsidR="00110CBC" w:rsidRPr="00110CBC" w:rsidRDefault="00110CBC" w:rsidP="00110CBC">
      <w:pPr>
        <w:pStyle w:val="af4"/>
        <w:rPr>
          <w:rFonts w:eastAsia="宋体" w:cstheme="minorHAnsi"/>
          <w:sz w:val="18"/>
          <w:szCs w:val="18"/>
          <w:lang w:eastAsia="zh-CN"/>
        </w:rPr>
      </w:pPr>
      <w:r w:rsidRPr="00110CBC">
        <w:rPr>
          <w:rFonts w:eastAsia="宋体" w:cstheme="minorHAnsi" w:hint="eastAsia"/>
          <w:sz w:val="18"/>
          <w:szCs w:val="18"/>
          <w:lang w:eastAsia="zh-CN"/>
        </w:rPr>
        <w:t>如果</w:t>
      </w:r>
      <w:r w:rsidRPr="00110CBC">
        <w:rPr>
          <w:rFonts w:eastAsia="宋体" w:cstheme="minorHAnsi" w:hint="eastAsia"/>
          <w:sz w:val="18"/>
          <w:szCs w:val="18"/>
          <w:lang w:eastAsia="zh-CN"/>
        </w:rPr>
        <w:t>HBL/</w:t>
      </w:r>
      <w:r w:rsidRPr="00110CBC">
        <w:rPr>
          <w:rFonts w:eastAsia="宋体" w:cstheme="minorHAnsi" w:hint="eastAsia"/>
          <w:sz w:val="18"/>
          <w:szCs w:val="18"/>
          <w:lang w:eastAsia="zh-CN"/>
        </w:rPr>
        <w:t>货代提单的类型是电放提单</w:t>
      </w:r>
      <w:r w:rsidRPr="00110CBC">
        <w:rPr>
          <w:rFonts w:eastAsia="宋体" w:cstheme="minorHAnsi" w:hint="eastAsia"/>
          <w:sz w:val="18"/>
          <w:szCs w:val="18"/>
          <w:lang w:eastAsia="zh-CN"/>
        </w:rPr>
        <w:t>/TLX HBL</w:t>
      </w:r>
      <w:r w:rsidRPr="00110CBC">
        <w:rPr>
          <w:rFonts w:eastAsia="宋体" w:cstheme="minorHAnsi" w:hint="eastAsia"/>
          <w:sz w:val="18"/>
          <w:szCs w:val="18"/>
          <w:lang w:eastAsia="zh-CN"/>
        </w:rPr>
        <w:t>，在得到另一方的电子邮件确认后，双方只需释放提货单</w:t>
      </w:r>
      <w:r w:rsidRPr="00110CBC">
        <w:rPr>
          <w:rFonts w:eastAsia="宋体" w:cstheme="minorHAnsi" w:hint="eastAsia"/>
          <w:sz w:val="18"/>
          <w:szCs w:val="18"/>
          <w:lang w:eastAsia="zh-CN"/>
        </w:rPr>
        <w:t>/DO-Cargo</w:t>
      </w:r>
      <w:r w:rsidRPr="00110CBC">
        <w:rPr>
          <w:rFonts w:eastAsia="宋体" w:cstheme="minorHAnsi" w:hint="eastAsia"/>
          <w:sz w:val="18"/>
          <w:szCs w:val="18"/>
          <w:lang w:eastAsia="zh-CN"/>
        </w:rPr>
        <w:t>给收货人。</w:t>
      </w:r>
    </w:p>
    <w:p w14:paraId="3F5102C1" w14:textId="77777777" w:rsidR="00110CBC" w:rsidRPr="00110CBC" w:rsidRDefault="00110CBC" w:rsidP="00110CBC">
      <w:pPr>
        <w:pStyle w:val="af4"/>
        <w:rPr>
          <w:rFonts w:eastAsia="宋体" w:cstheme="minorHAnsi"/>
          <w:sz w:val="18"/>
          <w:szCs w:val="18"/>
          <w:lang w:eastAsia="zh-CN"/>
        </w:rPr>
      </w:pPr>
    </w:p>
    <w:p w14:paraId="21E38D97" w14:textId="77777777" w:rsidR="00110CBC" w:rsidRPr="00110CBC" w:rsidRDefault="00110CBC" w:rsidP="00110CBC">
      <w:pPr>
        <w:pStyle w:val="af4"/>
        <w:rPr>
          <w:rFonts w:eastAsia="宋体" w:cstheme="minorHAnsi"/>
          <w:b/>
          <w:bCs/>
          <w:sz w:val="18"/>
          <w:szCs w:val="18"/>
          <w:lang w:eastAsia="zh-CN"/>
        </w:rPr>
      </w:pPr>
      <w:r w:rsidRPr="00110CBC">
        <w:rPr>
          <w:rFonts w:eastAsia="宋体" w:cstheme="minorHAnsi" w:hint="eastAsia"/>
          <w:b/>
          <w:bCs/>
          <w:sz w:val="18"/>
          <w:szCs w:val="18"/>
          <w:lang w:eastAsia="zh-CN"/>
        </w:rPr>
        <w:t xml:space="preserve">11) PRE-ADVICE </w:t>
      </w:r>
      <w:r w:rsidRPr="00110CBC">
        <w:rPr>
          <w:rFonts w:eastAsia="宋体" w:cstheme="minorHAnsi" w:hint="eastAsia"/>
          <w:b/>
          <w:bCs/>
          <w:sz w:val="18"/>
          <w:szCs w:val="18"/>
          <w:lang w:eastAsia="zh-CN"/>
        </w:rPr>
        <w:t>装运预先通知：</w:t>
      </w:r>
      <w:r w:rsidRPr="00110CBC">
        <w:rPr>
          <w:rFonts w:eastAsia="宋体" w:cstheme="minorHAnsi" w:hint="eastAsia"/>
          <w:b/>
          <w:bCs/>
          <w:sz w:val="18"/>
          <w:szCs w:val="18"/>
          <w:lang w:eastAsia="zh-CN"/>
        </w:rPr>
        <w:t xml:space="preserve"> </w:t>
      </w:r>
    </w:p>
    <w:p w14:paraId="31BBADC7" w14:textId="77777777" w:rsidR="00110CBC" w:rsidRPr="00110CBC" w:rsidRDefault="00110CBC" w:rsidP="00110CBC">
      <w:pPr>
        <w:pStyle w:val="af4"/>
        <w:rPr>
          <w:rFonts w:eastAsia="宋体" w:cstheme="minorHAnsi"/>
          <w:sz w:val="18"/>
          <w:szCs w:val="18"/>
          <w:lang w:eastAsia="zh-CN"/>
        </w:rPr>
      </w:pPr>
      <w:r w:rsidRPr="00110CBC">
        <w:rPr>
          <w:rFonts w:eastAsia="宋体" w:cstheme="minorHAnsi"/>
          <w:sz w:val="18"/>
          <w:szCs w:val="18"/>
          <w:lang w:eastAsia="zh-CN"/>
        </w:rPr>
        <w:t>Pre-Advice with the shpt details and freight/cod collection amount should be advised to each other before the arrival of the cargo at the destination. Copies of documents like MAWB/MBL, HAWB/HBL, Manifest, Commercial Invoice, P/list &amp; Certificate of Origin must be forwarded by each party whenever there is a shipments consigned to either party. The status of the Original Documents like Commercial Invoice, P/List, Certificate of Origin or any other relevant documents should be kept advised on the pre-Advice along with the courier number, date of departure. The Freight collect Amount should be clearly shown on the Pre-advice along with the COD amount if any to be collected.</w:t>
      </w:r>
    </w:p>
    <w:p w14:paraId="3CB8A858" w14:textId="08066F8E" w:rsidR="00680B70" w:rsidRDefault="00110CBC" w:rsidP="00110CBC">
      <w:pPr>
        <w:pStyle w:val="af4"/>
        <w:rPr>
          <w:rFonts w:eastAsia="宋体" w:cstheme="minorHAnsi"/>
          <w:sz w:val="18"/>
          <w:szCs w:val="18"/>
          <w:lang w:eastAsia="zh-CN"/>
        </w:rPr>
      </w:pPr>
      <w:r w:rsidRPr="00110CBC">
        <w:rPr>
          <w:rFonts w:eastAsia="宋体" w:cstheme="minorHAnsi" w:hint="eastAsia"/>
          <w:sz w:val="18"/>
          <w:szCs w:val="18"/>
          <w:lang w:eastAsia="zh-CN"/>
        </w:rPr>
        <w:t>在货物到达目的地之前，预先通知双方，包括货物装运详情和运费</w:t>
      </w:r>
      <w:r w:rsidRPr="00110CBC">
        <w:rPr>
          <w:rFonts w:eastAsia="宋体" w:cstheme="minorHAnsi" w:hint="eastAsia"/>
          <w:sz w:val="18"/>
          <w:szCs w:val="18"/>
          <w:lang w:eastAsia="zh-CN"/>
        </w:rPr>
        <w:t>/</w:t>
      </w:r>
      <w:r w:rsidRPr="00110CBC">
        <w:rPr>
          <w:rFonts w:eastAsia="宋体" w:cstheme="minorHAnsi" w:hint="eastAsia"/>
          <w:sz w:val="18"/>
          <w:szCs w:val="18"/>
          <w:lang w:eastAsia="zh-CN"/>
        </w:rPr>
        <w:t>运费到付金额。每当有货物装运给任何一方时，每一方都必须提交</w:t>
      </w:r>
      <w:r w:rsidRPr="00110CBC">
        <w:rPr>
          <w:rFonts w:eastAsia="宋体" w:cstheme="minorHAnsi" w:hint="eastAsia"/>
          <w:sz w:val="18"/>
          <w:szCs w:val="18"/>
          <w:lang w:eastAsia="zh-CN"/>
        </w:rPr>
        <w:t>MAWB/MBL</w:t>
      </w:r>
      <w:r w:rsidRPr="00110CBC">
        <w:rPr>
          <w:rFonts w:eastAsia="宋体" w:cstheme="minorHAnsi" w:hint="eastAsia"/>
          <w:sz w:val="18"/>
          <w:szCs w:val="18"/>
          <w:lang w:eastAsia="zh-CN"/>
        </w:rPr>
        <w:t>、</w:t>
      </w:r>
      <w:r w:rsidRPr="00110CBC">
        <w:rPr>
          <w:rFonts w:eastAsia="宋体" w:cstheme="minorHAnsi" w:hint="eastAsia"/>
          <w:sz w:val="18"/>
          <w:szCs w:val="18"/>
          <w:lang w:eastAsia="zh-CN"/>
        </w:rPr>
        <w:t>HAWB/HBL</w:t>
      </w:r>
      <w:r w:rsidRPr="00110CBC">
        <w:rPr>
          <w:rFonts w:eastAsia="宋体" w:cstheme="minorHAnsi" w:hint="eastAsia"/>
          <w:sz w:val="18"/>
          <w:szCs w:val="18"/>
          <w:lang w:eastAsia="zh-CN"/>
        </w:rPr>
        <w:t>、舱单、商业发票、</w:t>
      </w:r>
      <w:r w:rsidRPr="00110CBC">
        <w:rPr>
          <w:rFonts w:eastAsia="宋体" w:cstheme="minorHAnsi" w:hint="eastAsia"/>
          <w:sz w:val="18"/>
          <w:szCs w:val="18"/>
          <w:lang w:eastAsia="zh-CN"/>
        </w:rPr>
        <w:t>P/I</w:t>
      </w:r>
      <w:r w:rsidRPr="00110CBC">
        <w:rPr>
          <w:rFonts w:eastAsia="宋体" w:cstheme="minorHAnsi" w:hint="eastAsia"/>
          <w:sz w:val="18"/>
          <w:szCs w:val="18"/>
          <w:lang w:eastAsia="zh-CN"/>
        </w:rPr>
        <w:t>清单和原产地证书等文件的副本。原始文件的状态，如商业发票，</w:t>
      </w:r>
      <w:r w:rsidRPr="00110CBC">
        <w:rPr>
          <w:rFonts w:eastAsia="宋体" w:cstheme="minorHAnsi" w:hint="eastAsia"/>
          <w:sz w:val="18"/>
          <w:szCs w:val="18"/>
          <w:lang w:eastAsia="zh-CN"/>
        </w:rPr>
        <w:t>P/I</w:t>
      </w:r>
      <w:r w:rsidRPr="00110CBC">
        <w:rPr>
          <w:rFonts w:eastAsia="宋体" w:cstheme="minorHAnsi" w:hint="eastAsia"/>
          <w:sz w:val="18"/>
          <w:szCs w:val="18"/>
          <w:lang w:eastAsia="zh-CN"/>
        </w:rPr>
        <w:t>清单，原产地证明或任何其他相关文件应保留在预先通知连同快递号码，出发日期。运费到付金额应清楚地显示在预通知上，如果有任何运费到付金额。</w:t>
      </w:r>
    </w:p>
    <w:p w14:paraId="0F3FCC4A" w14:textId="77777777" w:rsidR="00110CBC" w:rsidRPr="00535B2C" w:rsidRDefault="00110CBC" w:rsidP="00110CBC">
      <w:pPr>
        <w:pStyle w:val="af4"/>
        <w:rPr>
          <w:rFonts w:eastAsia="宋体" w:cstheme="minorHAnsi"/>
          <w:sz w:val="18"/>
          <w:szCs w:val="18"/>
          <w:lang w:eastAsia="zh-CN"/>
        </w:rPr>
      </w:pPr>
    </w:p>
    <w:p w14:paraId="414B5851" w14:textId="77777777" w:rsidR="00693750" w:rsidRPr="00693750" w:rsidRDefault="00693750" w:rsidP="00693750">
      <w:pPr>
        <w:pStyle w:val="af4"/>
        <w:rPr>
          <w:rFonts w:eastAsia="宋体" w:cstheme="minorHAnsi"/>
          <w:b/>
          <w:bCs/>
          <w:sz w:val="18"/>
          <w:szCs w:val="18"/>
          <w:lang w:eastAsia="zh-CN"/>
        </w:rPr>
      </w:pPr>
      <w:r w:rsidRPr="00693750">
        <w:rPr>
          <w:rFonts w:eastAsia="宋体" w:cstheme="minorHAnsi" w:hint="eastAsia"/>
          <w:b/>
          <w:bCs/>
          <w:sz w:val="18"/>
          <w:szCs w:val="18"/>
          <w:lang w:eastAsia="zh-CN"/>
        </w:rPr>
        <w:t xml:space="preserve">12) AMENDMENT </w:t>
      </w:r>
      <w:r w:rsidRPr="00693750">
        <w:rPr>
          <w:rFonts w:eastAsia="宋体" w:cstheme="minorHAnsi" w:hint="eastAsia"/>
          <w:b/>
          <w:bCs/>
          <w:sz w:val="18"/>
          <w:szCs w:val="18"/>
          <w:lang w:eastAsia="zh-CN"/>
        </w:rPr>
        <w:t>协议修订：</w:t>
      </w:r>
      <w:r w:rsidRPr="00693750">
        <w:rPr>
          <w:rFonts w:eastAsia="宋体" w:cstheme="minorHAnsi" w:hint="eastAsia"/>
          <w:b/>
          <w:bCs/>
          <w:sz w:val="18"/>
          <w:szCs w:val="18"/>
          <w:lang w:eastAsia="zh-CN"/>
        </w:rPr>
        <w:t xml:space="preserve"> </w:t>
      </w:r>
    </w:p>
    <w:p w14:paraId="0287FD83" w14:textId="77777777" w:rsidR="00693750" w:rsidRPr="00693750" w:rsidRDefault="00693750" w:rsidP="00693750">
      <w:pPr>
        <w:pStyle w:val="af4"/>
        <w:rPr>
          <w:rFonts w:eastAsia="宋体" w:cstheme="minorHAnsi"/>
          <w:sz w:val="18"/>
          <w:szCs w:val="18"/>
          <w:lang w:eastAsia="zh-CN"/>
        </w:rPr>
      </w:pPr>
      <w:r w:rsidRPr="00693750">
        <w:rPr>
          <w:rFonts w:eastAsia="宋体" w:cstheme="minorHAnsi"/>
          <w:sz w:val="18"/>
          <w:szCs w:val="18"/>
          <w:lang w:eastAsia="zh-CN"/>
        </w:rPr>
        <w:t>Amendments and/or changes to this agreement or its appendix shall be written for and agreed upon by both parties. Any unilateral amendments and/or changes and/or revisions will not be binding, or considered as a part of this agreement.</w:t>
      </w:r>
    </w:p>
    <w:p w14:paraId="36153526" w14:textId="77777777" w:rsidR="00693750" w:rsidRPr="00693750" w:rsidRDefault="00693750" w:rsidP="00693750">
      <w:pPr>
        <w:pStyle w:val="af4"/>
        <w:rPr>
          <w:rFonts w:eastAsia="宋体" w:cstheme="minorHAnsi"/>
          <w:sz w:val="18"/>
          <w:szCs w:val="18"/>
          <w:lang w:eastAsia="zh-CN"/>
        </w:rPr>
      </w:pPr>
      <w:r w:rsidRPr="00693750">
        <w:rPr>
          <w:rFonts w:eastAsia="宋体" w:cstheme="minorHAnsi" w:hint="eastAsia"/>
          <w:sz w:val="18"/>
          <w:szCs w:val="18"/>
          <w:lang w:eastAsia="zh-CN"/>
        </w:rPr>
        <w:t>对本协议及其附件的修改和</w:t>
      </w:r>
      <w:r w:rsidRPr="00693750">
        <w:rPr>
          <w:rFonts w:eastAsia="宋体" w:cstheme="minorHAnsi" w:hint="eastAsia"/>
          <w:sz w:val="18"/>
          <w:szCs w:val="18"/>
          <w:lang w:eastAsia="zh-CN"/>
        </w:rPr>
        <w:t>/</w:t>
      </w:r>
      <w:r w:rsidRPr="00693750">
        <w:rPr>
          <w:rFonts w:eastAsia="宋体" w:cstheme="minorHAnsi" w:hint="eastAsia"/>
          <w:sz w:val="18"/>
          <w:szCs w:val="18"/>
          <w:lang w:eastAsia="zh-CN"/>
        </w:rPr>
        <w:t>或变更应由双方书面同意。任何单方面的修改和</w:t>
      </w:r>
      <w:r w:rsidRPr="00693750">
        <w:rPr>
          <w:rFonts w:eastAsia="宋体" w:cstheme="minorHAnsi" w:hint="eastAsia"/>
          <w:sz w:val="18"/>
          <w:szCs w:val="18"/>
          <w:lang w:eastAsia="zh-CN"/>
        </w:rPr>
        <w:t>/</w:t>
      </w:r>
      <w:r w:rsidRPr="00693750">
        <w:rPr>
          <w:rFonts w:eastAsia="宋体" w:cstheme="minorHAnsi" w:hint="eastAsia"/>
          <w:sz w:val="18"/>
          <w:szCs w:val="18"/>
          <w:lang w:eastAsia="zh-CN"/>
        </w:rPr>
        <w:t>或变更和</w:t>
      </w:r>
      <w:r w:rsidRPr="00693750">
        <w:rPr>
          <w:rFonts w:eastAsia="宋体" w:cstheme="minorHAnsi" w:hint="eastAsia"/>
          <w:sz w:val="18"/>
          <w:szCs w:val="18"/>
          <w:lang w:eastAsia="zh-CN"/>
        </w:rPr>
        <w:t>/</w:t>
      </w:r>
      <w:r w:rsidRPr="00693750">
        <w:rPr>
          <w:rFonts w:eastAsia="宋体" w:cstheme="minorHAnsi" w:hint="eastAsia"/>
          <w:sz w:val="18"/>
          <w:szCs w:val="18"/>
          <w:lang w:eastAsia="zh-CN"/>
        </w:rPr>
        <w:t>或修订都不具有约束力，也不被视为本协议的一部分。</w:t>
      </w:r>
    </w:p>
    <w:p w14:paraId="66A4D33D" w14:textId="77777777" w:rsidR="00693750" w:rsidRPr="00693750" w:rsidRDefault="00693750" w:rsidP="00693750">
      <w:pPr>
        <w:pStyle w:val="af4"/>
        <w:rPr>
          <w:rFonts w:eastAsia="宋体" w:cstheme="minorHAnsi"/>
          <w:sz w:val="18"/>
          <w:szCs w:val="18"/>
          <w:lang w:eastAsia="zh-CN"/>
        </w:rPr>
      </w:pPr>
    </w:p>
    <w:p w14:paraId="5C48B33C" w14:textId="77777777" w:rsidR="00693750" w:rsidRPr="00693750" w:rsidRDefault="00693750" w:rsidP="00693750">
      <w:pPr>
        <w:pStyle w:val="af4"/>
        <w:rPr>
          <w:rFonts w:eastAsia="宋体" w:cstheme="minorHAnsi"/>
          <w:b/>
          <w:bCs/>
          <w:sz w:val="18"/>
          <w:szCs w:val="18"/>
          <w:lang w:eastAsia="zh-CN"/>
        </w:rPr>
      </w:pPr>
      <w:r w:rsidRPr="00693750">
        <w:rPr>
          <w:rFonts w:eastAsia="宋体" w:cstheme="minorHAnsi" w:hint="eastAsia"/>
          <w:b/>
          <w:bCs/>
          <w:sz w:val="18"/>
          <w:szCs w:val="18"/>
          <w:lang w:eastAsia="zh-CN"/>
        </w:rPr>
        <w:t xml:space="preserve">13) ABITRATION </w:t>
      </w:r>
      <w:r w:rsidRPr="00693750">
        <w:rPr>
          <w:rFonts w:eastAsia="宋体" w:cstheme="minorHAnsi" w:hint="eastAsia"/>
          <w:b/>
          <w:bCs/>
          <w:sz w:val="18"/>
          <w:szCs w:val="18"/>
          <w:lang w:eastAsia="zh-CN"/>
        </w:rPr>
        <w:t>协议争议解决：</w:t>
      </w:r>
    </w:p>
    <w:p w14:paraId="6C10EA19" w14:textId="77777777" w:rsidR="00693750" w:rsidRPr="00693750" w:rsidRDefault="00693750" w:rsidP="00693750">
      <w:pPr>
        <w:pStyle w:val="af4"/>
        <w:rPr>
          <w:rFonts w:eastAsia="宋体" w:cstheme="minorHAnsi"/>
          <w:sz w:val="18"/>
          <w:szCs w:val="18"/>
          <w:lang w:eastAsia="zh-CN"/>
        </w:rPr>
      </w:pPr>
      <w:r w:rsidRPr="00693750">
        <w:rPr>
          <w:rFonts w:eastAsia="宋体" w:cstheme="minorHAnsi"/>
          <w:sz w:val="18"/>
          <w:szCs w:val="18"/>
          <w:lang w:eastAsia="zh-CN"/>
        </w:rPr>
        <w:t>All disputes, controversies or differences arising out of or in connection with this agreement and its appendix or for the breach thereof, which cannot be settled amicably, shall be submitted to and settled by Viet Nam International arbitration centre</w:t>
      </w:r>
    </w:p>
    <w:p w14:paraId="5FF1B119" w14:textId="77777777" w:rsidR="00693750" w:rsidRPr="00693750" w:rsidRDefault="00693750" w:rsidP="00693750">
      <w:pPr>
        <w:pStyle w:val="af4"/>
        <w:rPr>
          <w:rFonts w:eastAsia="宋体" w:cstheme="minorHAnsi"/>
          <w:sz w:val="18"/>
          <w:szCs w:val="18"/>
          <w:lang w:eastAsia="zh-CN"/>
        </w:rPr>
      </w:pPr>
      <w:r w:rsidRPr="00693750">
        <w:rPr>
          <w:rFonts w:eastAsia="宋体" w:cstheme="minorHAnsi" w:hint="eastAsia"/>
          <w:sz w:val="18"/>
          <w:szCs w:val="18"/>
          <w:lang w:eastAsia="zh-CN"/>
        </w:rPr>
        <w:t>因本协议及其附件引起的或与本协议及其附件有关的或因违反本协议而产生的所有争议或分歧，如不能友好解决，应提交越南海事法院国际仲裁中心解决。</w:t>
      </w:r>
    </w:p>
    <w:p w14:paraId="5623FB33" w14:textId="77777777" w:rsidR="00693750" w:rsidRPr="00693750" w:rsidRDefault="00693750" w:rsidP="00693750">
      <w:pPr>
        <w:pStyle w:val="af4"/>
        <w:rPr>
          <w:rFonts w:eastAsia="宋体" w:cstheme="minorHAnsi"/>
          <w:sz w:val="18"/>
          <w:szCs w:val="18"/>
          <w:lang w:eastAsia="zh-CN"/>
        </w:rPr>
      </w:pPr>
    </w:p>
    <w:p w14:paraId="3D68BBAE" w14:textId="77777777" w:rsidR="00693750" w:rsidRPr="00693750" w:rsidRDefault="00693750" w:rsidP="00693750">
      <w:pPr>
        <w:pStyle w:val="af4"/>
        <w:rPr>
          <w:rFonts w:eastAsia="宋体" w:cstheme="minorHAnsi"/>
          <w:b/>
          <w:bCs/>
          <w:sz w:val="18"/>
          <w:szCs w:val="18"/>
          <w:lang w:eastAsia="zh-CN"/>
        </w:rPr>
      </w:pPr>
      <w:r w:rsidRPr="00693750">
        <w:rPr>
          <w:rFonts w:eastAsia="宋体" w:cstheme="minorHAnsi" w:hint="eastAsia"/>
          <w:b/>
          <w:bCs/>
          <w:sz w:val="18"/>
          <w:szCs w:val="18"/>
          <w:lang w:eastAsia="zh-CN"/>
        </w:rPr>
        <w:t xml:space="preserve">14) ACT OF GOD </w:t>
      </w:r>
      <w:r w:rsidRPr="00693750">
        <w:rPr>
          <w:rFonts w:eastAsia="宋体" w:cstheme="minorHAnsi" w:hint="eastAsia"/>
          <w:b/>
          <w:bCs/>
          <w:sz w:val="18"/>
          <w:szCs w:val="18"/>
          <w:lang w:eastAsia="zh-CN"/>
        </w:rPr>
        <w:t>不可抗拒因素：</w:t>
      </w:r>
    </w:p>
    <w:p w14:paraId="75F4C81E" w14:textId="77777777" w:rsidR="00693750" w:rsidRPr="00693750" w:rsidRDefault="00693750" w:rsidP="00693750">
      <w:pPr>
        <w:pStyle w:val="af4"/>
        <w:rPr>
          <w:rFonts w:eastAsia="宋体" w:cstheme="minorHAnsi"/>
          <w:sz w:val="18"/>
          <w:szCs w:val="18"/>
          <w:lang w:eastAsia="zh-CN"/>
        </w:rPr>
      </w:pPr>
      <w:r w:rsidRPr="00693750">
        <w:rPr>
          <w:rFonts w:eastAsia="宋体" w:cstheme="minorHAnsi"/>
          <w:sz w:val="18"/>
          <w:szCs w:val="18"/>
          <w:lang w:eastAsia="zh-CN"/>
        </w:rPr>
        <w:lastRenderedPageBreak/>
        <w:t>Neither party to this agreement shall be held to be in default or breach for any failures hereunder due to an act of God or the public enemy or the acts of any government in its sovereign capacity.</w:t>
      </w:r>
    </w:p>
    <w:p w14:paraId="24523744" w14:textId="4AAE12CB" w:rsidR="00FE1DF6" w:rsidRDefault="00693750" w:rsidP="00693750">
      <w:pPr>
        <w:pStyle w:val="af4"/>
        <w:rPr>
          <w:rFonts w:eastAsia="宋体" w:cstheme="minorHAnsi"/>
          <w:sz w:val="18"/>
          <w:szCs w:val="18"/>
          <w:lang w:eastAsia="zh-CN"/>
        </w:rPr>
      </w:pPr>
      <w:r w:rsidRPr="00693750">
        <w:rPr>
          <w:rFonts w:eastAsia="宋体" w:cstheme="minorHAnsi" w:hint="eastAsia"/>
          <w:sz w:val="18"/>
          <w:szCs w:val="18"/>
          <w:lang w:eastAsia="zh-CN"/>
        </w:rPr>
        <w:t>本协议的任何一方均不因天灾、盗抢或任何政府以其主权身份的行为而导致本协议项下的任何失败而被视为违约。</w:t>
      </w:r>
    </w:p>
    <w:p w14:paraId="226AF9D2" w14:textId="77777777" w:rsidR="00693750" w:rsidRPr="00535B2C" w:rsidRDefault="00693750" w:rsidP="00693750">
      <w:pPr>
        <w:pStyle w:val="af4"/>
        <w:rPr>
          <w:rFonts w:eastAsia="宋体" w:cstheme="minorHAnsi"/>
          <w:sz w:val="18"/>
          <w:szCs w:val="18"/>
          <w:lang w:eastAsia="zh-CN"/>
        </w:rPr>
      </w:pPr>
    </w:p>
    <w:p w14:paraId="03C2C309" w14:textId="77777777" w:rsidR="00693750" w:rsidRPr="00693750" w:rsidRDefault="00693750" w:rsidP="00693750">
      <w:pPr>
        <w:pStyle w:val="af4"/>
        <w:rPr>
          <w:rFonts w:eastAsia="宋体" w:cstheme="minorHAnsi"/>
          <w:b/>
          <w:bCs/>
          <w:sz w:val="18"/>
          <w:szCs w:val="18"/>
          <w:lang w:eastAsia="zh-CN"/>
        </w:rPr>
      </w:pPr>
      <w:r w:rsidRPr="00693750">
        <w:rPr>
          <w:rFonts w:eastAsia="宋体" w:cstheme="minorHAnsi"/>
          <w:b/>
          <w:bCs/>
          <w:sz w:val="18"/>
          <w:szCs w:val="18"/>
          <w:lang w:eastAsia="zh-CN"/>
        </w:rPr>
        <w:t xml:space="preserve">15) TERMINATION </w:t>
      </w:r>
      <w:r w:rsidRPr="00693750">
        <w:rPr>
          <w:rFonts w:eastAsia="宋体" w:cstheme="minorHAnsi"/>
          <w:b/>
          <w:bCs/>
          <w:sz w:val="18"/>
          <w:szCs w:val="18"/>
          <w:lang w:eastAsia="zh-CN"/>
        </w:rPr>
        <w:t>协议终止：</w:t>
      </w:r>
      <w:r w:rsidRPr="00693750">
        <w:rPr>
          <w:rFonts w:eastAsia="宋体" w:cstheme="minorHAnsi"/>
          <w:b/>
          <w:bCs/>
          <w:sz w:val="18"/>
          <w:szCs w:val="18"/>
          <w:lang w:eastAsia="zh-CN"/>
        </w:rPr>
        <w:t xml:space="preserve"> </w:t>
      </w:r>
    </w:p>
    <w:p w14:paraId="61C0F20E" w14:textId="77777777" w:rsidR="00693750" w:rsidRPr="00693750" w:rsidRDefault="00693750" w:rsidP="00693750">
      <w:pPr>
        <w:pStyle w:val="af4"/>
        <w:rPr>
          <w:rFonts w:eastAsia="宋体" w:cstheme="minorHAnsi"/>
          <w:sz w:val="18"/>
          <w:szCs w:val="18"/>
          <w:lang w:eastAsia="zh-CN"/>
        </w:rPr>
      </w:pPr>
      <w:r w:rsidRPr="00693750">
        <w:rPr>
          <w:rFonts w:eastAsia="宋体" w:cstheme="minorHAnsi"/>
          <w:sz w:val="18"/>
          <w:szCs w:val="18"/>
          <w:lang w:eastAsia="zh-CN"/>
        </w:rPr>
        <w:t xml:space="preserve">This agreement is subject to addendum or adjustment upon mutual consent and shall become effective until when terminated by either party hereto by issuing (sixty) 60 days notice in writing to the other party. </w:t>
      </w:r>
    </w:p>
    <w:p w14:paraId="4212EF5C" w14:textId="77777777" w:rsidR="00693750" w:rsidRPr="00693750" w:rsidRDefault="00693750" w:rsidP="00693750">
      <w:pPr>
        <w:pStyle w:val="af4"/>
        <w:rPr>
          <w:rFonts w:eastAsia="宋体" w:cstheme="minorHAnsi"/>
          <w:sz w:val="18"/>
          <w:szCs w:val="18"/>
          <w:lang w:eastAsia="zh-CN"/>
        </w:rPr>
      </w:pPr>
      <w:r w:rsidRPr="00693750">
        <w:rPr>
          <w:rFonts w:eastAsia="宋体" w:cstheme="minorHAnsi"/>
          <w:sz w:val="18"/>
          <w:szCs w:val="18"/>
          <w:lang w:eastAsia="zh-CN"/>
        </w:rPr>
        <w:t>本协议经双方同意可进行补充或调整，并在任何一方发出</w:t>
      </w:r>
      <w:r w:rsidRPr="00693750">
        <w:rPr>
          <w:rFonts w:eastAsia="宋体" w:cstheme="minorHAnsi"/>
          <w:sz w:val="18"/>
          <w:szCs w:val="18"/>
          <w:lang w:eastAsia="zh-CN"/>
        </w:rPr>
        <w:t>(60)</w:t>
      </w:r>
      <w:r w:rsidRPr="00693750">
        <w:rPr>
          <w:rFonts w:eastAsia="宋体" w:cstheme="minorHAnsi"/>
          <w:sz w:val="18"/>
          <w:szCs w:val="18"/>
          <w:lang w:eastAsia="zh-CN"/>
        </w:rPr>
        <w:t>天书面通知另一方终止之前一直有效。</w:t>
      </w:r>
    </w:p>
    <w:p w14:paraId="6B7561F4" w14:textId="77777777" w:rsidR="00693750" w:rsidRPr="00693750" w:rsidRDefault="00693750" w:rsidP="00693750">
      <w:pPr>
        <w:pStyle w:val="af4"/>
        <w:rPr>
          <w:rFonts w:eastAsia="宋体" w:cstheme="minorHAnsi"/>
          <w:sz w:val="18"/>
          <w:szCs w:val="18"/>
          <w:lang w:eastAsia="zh-CN"/>
        </w:rPr>
      </w:pPr>
      <w:r w:rsidRPr="00693750">
        <w:rPr>
          <w:rFonts w:eastAsia="宋体" w:cstheme="minorHAnsi"/>
          <w:sz w:val="18"/>
          <w:szCs w:val="18"/>
          <w:lang w:eastAsia="zh-CN"/>
        </w:rPr>
        <w:t xml:space="preserve">In the event of termination, each party shall fulfill its obligations to the other party up to the date of termination. </w:t>
      </w:r>
    </w:p>
    <w:p w14:paraId="113BBD10" w14:textId="77777777" w:rsidR="00693750" w:rsidRPr="00693750" w:rsidRDefault="00693750" w:rsidP="00693750">
      <w:pPr>
        <w:pStyle w:val="af4"/>
        <w:rPr>
          <w:rFonts w:eastAsia="宋体" w:cstheme="minorHAnsi"/>
          <w:sz w:val="18"/>
          <w:szCs w:val="18"/>
          <w:lang w:eastAsia="zh-CN"/>
        </w:rPr>
      </w:pPr>
      <w:r w:rsidRPr="00693750">
        <w:rPr>
          <w:rFonts w:eastAsia="宋体" w:cstheme="minorHAnsi"/>
          <w:sz w:val="18"/>
          <w:szCs w:val="18"/>
          <w:lang w:eastAsia="zh-CN"/>
        </w:rPr>
        <w:t>协议终止时，每一方都应履行其对另一方的义务，直至本协议终止之日。</w:t>
      </w:r>
    </w:p>
    <w:p w14:paraId="3BD0C62F" w14:textId="77777777" w:rsidR="00693750" w:rsidRPr="00693750" w:rsidRDefault="00693750" w:rsidP="00693750">
      <w:pPr>
        <w:pStyle w:val="af4"/>
        <w:rPr>
          <w:rFonts w:eastAsia="宋体" w:cstheme="minorHAnsi"/>
          <w:sz w:val="18"/>
          <w:szCs w:val="18"/>
          <w:lang w:eastAsia="zh-CN"/>
        </w:rPr>
      </w:pPr>
      <w:r w:rsidRPr="00693750">
        <w:rPr>
          <w:rFonts w:eastAsia="宋体" w:cstheme="minorHAnsi"/>
          <w:sz w:val="18"/>
          <w:szCs w:val="18"/>
          <w:lang w:eastAsia="zh-CN"/>
        </w:rPr>
        <w:t>In witness whereof, the parties hereto have executed this agreement on the day and year hereinafter written.</w:t>
      </w:r>
    </w:p>
    <w:p w14:paraId="534FDBD4" w14:textId="77777777" w:rsidR="00693750" w:rsidRPr="00693750" w:rsidRDefault="00693750" w:rsidP="00693750">
      <w:pPr>
        <w:pStyle w:val="af4"/>
        <w:rPr>
          <w:rFonts w:eastAsia="宋体" w:cstheme="minorHAnsi"/>
          <w:sz w:val="18"/>
          <w:szCs w:val="18"/>
          <w:lang w:eastAsia="zh-CN"/>
        </w:rPr>
      </w:pPr>
      <w:r w:rsidRPr="00693750">
        <w:rPr>
          <w:rFonts w:eastAsia="宋体" w:cstheme="minorHAnsi"/>
          <w:sz w:val="18"/>
          <w:szCs w:val="18"/>
          <w:lang w:eastAsia="zh-CN"/>
        </w:rPr>
        <w:t>兹此证明，本协议双方已于下述日期签署本协议。</w:t>
      </w:r>
    </w:p>
    <w:p w14:paraId="39B13D4A" w14:textId="77777777" w:rsidR="00693750" w:rsidRPr="00693750" w:rsidRDefault="00693750" w:rsidP="00693750">
      <w:pPr>
        <w:pStyle w:val="af4"/>
        <w:rPr>
          <w:rFonts w:eastAsia="宋体" w:cstheme="minorHAnsi"/>
          <w:sz w:val="18"/>
          <w:szCs w:val="18"/>
          <w:lang w:eastAsia="zh-CN"/>
        </w:rPr>
      </w:pPr>
      <w:r w:rsidRPr="00693750">
        <w:rPr>
          <w:rFonts w:eastAsia="宋体" w:cstheme="minorHAnsi"/>
          <w:sz w:val="18"/>
          <w:szCs w:val="18"/>
          <w:lang w:eastAsia="zh-CN"/>
        </w:rPr>
        <w:t>Approved and accepted by both the parties concerned on this day of 01 Jan, 2025</w:t>
      </w:r>
      <w:r w:rsidRPr="00693750">
        <w:rPr>
          <w:rFonts w:eastAsia="宋体" w:cstheme="minorHAnsi"/>
          <w:sz w:val="18"/>
          <w:szCs w:val="18"/>
          <w:lang w:eastAsia="zh-CN"/>
        </w:rPr>
        <w:t>。</w:t>
      </w:r>
    </w:p>
    <w:p w14:paraId="683E9D6C" w14:textId="5F892196" w:rsidR="00261FF5" w:rsidRPr="00693750" w:rsidRDefault="00693750" w:rsidP="00693750">
      <w:pPr>
        <w:pStyle w:val="af4"/>
        <w:rPr>
          <w:rFonts w:eastAsia="宋体" w:cstheme="minorHAnsi"/>
          <w:sz w:val="18"/>
          <w:szCs w:val="18"/>
          <w:lang w:eastAsia="zh-CN"/>
        </w:rPr>
      </w:pPr>
      <w:r w:rsidRPr="00693750">
        <w:rPr>
          <w:rFonts w:eastAsia="宋体" w:cstheme="minorHAnsi"/>
          <w:sz w:val="18"/>
          <w:szCs w:val="18"/>
          <w:lang w:eastAsia="zh-CN"/>
        </w:rPr>
        <w:t>本协议于</w:t>
      </w:r>
      <w:r w:rsidRPr="00693750">
        <w:rPr>
          <w:rFonts w:eastAsia="宋体" w:cstheme="minorHAnsi"/>
          <w:sz w:val="18"/>
          <w:szCs w:val="18"/>
          <w:lang w:eastAsia="zh-CN"/>
        </w:rPr>
        <w:t>2025</w:t>
      </w:r>
      <w:r w:rsidRPr="00693750">
        <w:rPr>
          <w:rFonts w:eastAsia="宋体" w:cstheme="minorHAnsi"/>
          <w:sz w:val="18"/>
          <w:szCs w:val="18"/>
          <w:lang w:eastAsia="zh-CN"/>
        </w:rPr>
        <w:t>年</w:t>
      </w:r>
      <w:r w:rsidRPr="00693750">
        <w:rPr>
          <w:rFonts w:eastAsia="宋体" w:cstheme="minorHAnsi"/>
          <w:sz w:val="18"/>
          <w:szCs w:val="18"/>
          <w:lang w:eastAsia="zh-CN"/>
        </w:rPr>
        <w:t>1</w:t>
      </w:r>
      <w:r w:rsidRPr="00693750">
        <w:rPr>
          <w:rFonts w:eastAsia="宋体" w:cstheme="minorHAnsi"/>
          <w:sz w:val="18"/>
          <w:szCs w:val="18"/>
          <w:lang w:eastAsia="zh-CN"/>
        </w:rPr>
        <w:t>月</w:t>
      </w:r>
      <w:r w:rsidRPr="00693750">
        <w:rPr>
          <w:rFonts w:eastAsia="宋体" w:cstheme="minorHAnsi"/>
          <w:sz w:val="18"/>
          <w:szCs w:val="18"/>
          <w:lang w:eastAsia="zh-CN"/>
        </w:rPr>
        <w:t>1</w:t>
      </w:r>
      <w:r w:rsidRPr="00693750">
        <w:rPr>
          <w:rFonts w:eastAsia="宋体" w:cstheme="minorHAnsi"/>
          <w:sz w:val="18"/>
          <w:szCs w:val="18"/>
          <w:lang w:eastAsia="zh-CN"/>
        </w:rPr>
        <w:t>日批准并接受。</w:t>
      </w:r>
    </w:p>
    <w:p w14:paraId="3E6B74A1" w14:textId="77777777" w:rsidR="00693750" w:rsidRDefault="00693750" w:rsidP="00693750">
      <w:pPr>
        <w:pStyle w:val="af4"/>
        <w:rPr>
          <w:rFonts w:cstheme="minorHAnsi"/>
          <w:sz w:val="18"/>
          <w:szCs w:val="18"/>
          <w:lang w:eastAsia="zh-CN"/>
        </w:rPr>
      </w:pPr>
    </w:p>
    <w:p w14:paraId="1413E53C" w14:textId="77777777" w:rsidR="00DD43FA" w:rsidRPr="00693750" w:rsidRDefault="00DD43FA" w:rsidP="00693750">
      <w:pPr>
        <w:pStyle w:val="af4"/>
        <w:rPr>
          <w:rFonts w:cstheme="minorHAnsi"/>
          <w:sz w:val="18"/>
          <w:szCs w:val="18"/>
          <w:lang w:eastAsia="zh-CN"/>
        </w:rPr>
      </w:pPr>
    </w:p>
    <w:p w14:paraId="7F9E73FE" w14:textId="24681727" w:rsidR="00D414D0" w:rsidRDefault="00D414D0" w:rsidP="00DD43FA">
      <w:pPr>
        <w:pStyle w:val="CM1"/>
        <w:tabs>
          <w:tab w:val="left" w:pos="5040"/>
        </w:tabs>
        <w:jc w:val="both"/>
        <w:rPr>
          <w:b/>
          <w:color w:val="000000"/>
          <w:sz w:val="18"/>
          <w:szCs w:val="18"/>
          <w:lang w:eastAsia="zh-CN"/>
        </w:rPr>
      </w:pPr>
      <w:r w:rsidRPr="00D414D0">
        <w:rPr>
          <w:b/>
          <w:color w:val="000000"/>
          <w:sz w:val="18"/>
          <w:szCs w:val="18"/>
        </w:rPr>
        <w:t>ASIA UNITED EXPRESS COMPANY LIMITED</w:t>
      </w:r>
      <w:r>
        <w:rPr>
          <w:rFonts w:hint="eastAsia"/>
          <w:b/>
          <w:color w:val="000000"/>
          <w:sz w:val="18"/>
          <w:szCs w:val="18"/>
          <w:lang w:eastAsia="zh-CN"/>
        </w:rPr>
        <w:t xml:space="preserve">                          </w:t>
      </w:r>
      <w:r w:rsidR="00AC25DB">
        <w:rPr>
          <w:rFonts w:hint="eastAsia"/>
          <w:b/>
          <w:color w:val="000000"/>
          <w:sz w:val="18"/>
          <w:szCs w:val="18"/>
          <w:lang w:eastAsia="zh-CN"/>
        </w:rPr>
        <w:t xml:space="preserve">**** </w:t>
      </w:r>
      <w:r>
        <w:rPr>
          <w:b/>
          <w:color w:val="000000"/>
          <w:sz w:val="18"/>
          <w:szCs w:val="18"/>
          <w:lang w:eastAsia="zh-CN"/>
        </w:rPr>
        <w:t>CO.,</w:t>
      </w:r>
      <w:r w:rsidRPr="00FD7CF3">
        <w:rPr>
          <w:b/>
          <w:color w:val="000000"/>
          <w:sz w:val="18"/>
          <w:szCs w:val="18"/>
        </w:rPr>
        <w:t>LTD.</w:t>
      </w:r>
    </w:p>
    <w:p w14:paraId="45065820" w14:textId="1A96B54E" w:rsidR="00DD43FA" w:rsidRPr="00D414D0" w:rsidRDefault="00DD43FA" w:rsidP="00DD43FA">
      <w:pPr>
        <w:pStyle w:val="CM1"/>
        <w:tabs>
          <w:tab w:val="left" w:pos="5040"/>
        </w:tabs>
        <w:jc w:val="both"/>
        <w:rPr>
          <w:b/>
          <w:bCs/>
          <w:color w:val="000000"/>
          <w:sz w:val="18"/>
          <w:szCs w:val="18"/>
          <w:lang w:eastAsia="zh-CN"/>
        </w:rPr>
      </w:pPr>
      <w:r w:rsidRPr="00FD7CF3">
        <w:rPr>
          <w:b/>
          <w:color w:val="000000"/>
          <w:sz w:val="18"/>
          <w:szCs w:val="18"/>
        </w:rPr>
        <w:t xml:space="preserve"> </w:t>
      </w:r>
      <w:r w:rsidR="00D414D0" w:rsidRPr="00D414D0">
        <w:rPr>
          <w:b/>
          <w:bCs/>
          <w:color w:val="000000"/>
          <w:sz w:val="18"/>
          <w:szCs w:val="18"/>
        </w:rPr>
        <w:t>CÔNG TY TNHH ASIA UNITED EXPRESS</w:t>
      </w:r>
      <w:r w:rsidRPr="00FD7CF3">
        <w:rPr>
          <w:b/>
          <w:color w:val="000000"/>
          <w:sz w:val="18"/>
          <w:szCs w:val="18"/>
        </w:rPr>
        <w:tab/>
      </w:r>
      <w:r w:rsidR="00AC25DB">
        <w:rPr>
          <w:rFonts w:hint="eastAsia"/>
          <w:b/>
          <w:color w:val="000000"/>
          <w:sz w:val="18"/>
          <w:szCs w:val="18"/>
          <w:lang w:eastAsia="zh-CN"/>
        </w:rPr>
        <w:t xml:space="preserve">**** </w:t>
      </w:r>
      <w:r w:rsidR="00D414D0">
        <w:rPr>
          <w:rFonts w:hint="eastAsia"/>
          <w:b/>
          <w:color w:val="000000"/>
          <w:sz w:val="18"/>
          <w:szCs w:val="18"/>
          <w:lang w:eastAsia="zh-CN"/>
        </w:rPr>
        <w:t>有限公司</w:t>
      </w:r>
    </w:p>
    <w:p w14:paraId="15666D85" w14:textId="7332C504" w:rsidR="00DD43FA" w:rsidRDefault="00DD43FA" w:rsidP="00D414D0">
      <w:pPr>
        <w:pStyle w:val="Default"/>
        <w:tabs>
          <w:tab w:val="left" w:pos="5040"/>
        </w:tabs>
        <w:jc w:val="both"/>
        <w:rPr>
          <w:sz w:val="18"/>
          <w:szCs w:val="18"/>
        </w:rPr>
      </w:pPr>
      <w:r w:rsidRPr="00FD7CF3">
        <w:rPr>
          <w:sz w:val="18"/>
          <w:szCs w:val="18"/>
        </w:rPr>
        <w:t>(VIETNAM</w:t>
      </w:r>
      <w:r w:rsidR="00D414D0">
        <w:rPr>
          <w:rFonts w:hint="eastAsia"/>
          <w:sz w:val="18"/>
          <w:szCs w:val="18"/>
          <w:lang w:eastAsia="zh-CN"/>
        </w:rPr>
        <w:t xml:space="preserve"> </w:t>
      </w:r>
      <w:r w:rsidR="00D414D0">
        <w:rPr>
          <w:rFonts w:hint="eastAsia"/>
          <w:sz w:val="18"/>
          <w:szCs w:val="18"/>
          <w:lang w:eastAsia="zh-CN"/>
        </w:rPr>
        <w:t>越南</w:t>
      </w:r>
      <w:r w:rsidRPr="00FD7CF3">
        <w:rPr>
          <w:sz w:val="18"/>
          <w:szCs w:val="18"/>
        </w:rPr>
        <w:t xml:space="preserve">)        </w:t>
      </w:r>
      <w:r w:rsidRPr="00FD7CF3">
        <w:rPr>
          <w:sz w:val="18"/>
          <w:szCs w:val="18"/>
        </w:rPr>
        <w:tab/>
        <w:t>(</w:t>
      </w:r>
      <w:r>
        <w:rPr>
          <w:sz w:val="18"/>
          <w:szCs w:val="18"/>
          <w:lang w:eastAsia="zh-CN"/>
        </w:rPr>
        <w:t>CHINA</w:t>
      </w:r>
      <w:r w:rsidR="00D414D0">
        <w:rPr>
          <w:rFonts w:hint="eastAsia"/>
          <w:sz w:val="18"/>
          <w:szCs w:val="18"/>
          <w:lang w:eastAsia="zh-CN"/>
        </w:rPr>
        <w:t xml:space="preserve"> </w:t>
      </w:r>
      <w:r w:rsidR="00D414D0">
        <w:rPr>
          <w:rFonts w:hint="eastAsia"/>
          <w:sz w:val="18"/>
          <w:szCs w:val="18"/>
          <w:lang w:eastAsia="zh-CN"/>
        </w:rPr>
        <w:t>中国</w:t>
      </w:r>
      <w:r w:rsidRPr="00FD7CF3">
        <w:rPr>
          <w:sz w:val="18"/>
          <w:szCs w:val="18"/>
        </w:rPr>
        <w:t xml:space="preserve">) </w:t>
      </w:r>
    </w:p>
    <w:p w14:paraId="038C6F4E" w14:textId="22B62497" w:rsidR="00D414D0" w:rsidRPr="00FD7CF3" w:rsidRDefault="00D414D0" w:rsidP="00D414D0">
      <w:pPr>
        <w:pStyle w:val="Default"/>
        <w:tabs>
          <w:tab w:val="left" w:pos="5040"/>
        </w:tabs>
        <w:jc w:val="both"/>
        <w:rPr>
          <w:sz w:val="18"/>
          <w:szCs w:val="18"/>
        </w:rPr>
      </w:pPr>
    </w:p>
    <w:p w14:paraId="15845159" w14:textId="2CDC3EAA" w:rsidR="00DD43FA" w:rsidRPr="00FD7CF3" w:rsidRDefault="00DD43FA" w:rsidP="00DD43FA">
      <w:pPr>
        <w:pStyle w:val="CM10"/>
        <w:tabs>
          <w:tab w:val="left" w:pos="5040"/>
        </w:tabs>
        <w:jc w:val="both"/>
        <w:rPr>
          <w:color w:val="000000"/>
          <w:sz w:val="18"/>
          <w:szCs w:val="18"/>
          <w:lang w:eastAsia="zh-CN"/>
        </w:rPr>
      </w:pPr>
    </w:p>
    <w:p w14:paraId="6B06C2DD" w14:textId="54CF1F8E" w:rsidR="00DD43FA" w:rsidRDefault="00DD43FA" w:rsidP="00DD43FA">
      <w:pPr>
        <w:pStyle w:val="Default"/>
        <w:rPr>
          <w:sz w:val="18"/>
          <w:szCs w:val="18"/>
          <w:lang w:eastAsia="zh-CN"/>
        </w:rPr>
      </w:pPr>
    </w:p>
    <w:p w14:paraId="46105FBF" w14:textId="40A6719F" w:rsidR="00CD1B54" w:rsidRDefault="00CD1B54" w:rsidP="00DD43FA">
      <w:pPr>
        <w:pStyle w:val="Default"/>
        <w:rPr>
          <w:sz w:val="18"/>
          <w:szCs w:val="18"/>
          <w:lang w:eastAsia="zh-CN"/>
        </w:rPr>
      </w:pPr>
    </w:p>
    <w:p w14:paraId="5C297DD4" w14:textId="1C7E9A1C" w:rsidR="006E1418" w:rsidRDefault="006E1418" w:rsidP="00DD43FA">
      <w:pPr>
        <w:pStyle w:val="Default"/>
        <w:rPr>
          <w:sz w:val="18"/>
          <w:szCs w:val="18"/>
          <w:lang w:eastAsia="zh-CN"/>
        </w:rPr>
      </w:pPr>
    </w:p>
    <w:p w14:paraId="69704144" w14:textId="77777777" w:rsidR="006E1418" w:rsidRPr="00CD1B54" w:rsidRDefault="006E1418" w:rsidP="00DD43FA">
      <w:pPr>
        <w:pStyle w:val="Default"/>
        <w:rPr>
          <w:sz w:val="18"/>
          <w:szCs w:val="18"/>
          <w:lang w:eastAsia="zh-CN"/>
        </w:rPr>
      </w:pPr>
    </w:p>
    <w:p w14:paraId="574E1659" w14:textId="77777777" w:rsidR="00DD43FA" w:rsidRPr="00FD7CF3" w:rsidRDefault="00DD43FA" w:rsidP="00DD43FA">
      <w:pPr>
        <w:pStyle w:val="CM10"/>
        <w:tabs>
          <w:tab w:val="left" w:pos="5040"/>
        </w:tabs>
        <w:jc w:val="both"/>
        <w:rPr>
          <w:color w:val="000000"/>
          <w:sz w:val="18"/>
          <w:szCs w:val="18"/>
        </w:rPr>
      </w:pPr>
      <w:r w:rsidRPr="00FD7CF3">
        <w:rPr>
          <w:color w:val="000000"/>
          <w:sz w:val="18"/>
          <w:szCs w:val="18"/>
        </w:rPr>
        <w:t>(</w:t>
      </w:r>
      <w:r>
        <w:rPr>
          <w:rFonts w:hint="eastAsia"/>
          <w:color w:val="000000"/>
          <w:sz w:val="18"/>
          <w:szCs w:val="18"/>
          <w:lang w:eastAsia="zh-CN"/>
        </w:rPr>
        <w:t>负责人</w:t>
      </w:r>
      <w:r>
        <w:rPr>
          <w:rFonts w:hint="eastAsia"/>
          <w:color w:val="000000"/>
          <w:sz w:val="18"/>
          <w:szCs w:val="18"/>
          <w:lang w:eastAsia="zh-CN"/>
        </w:rPr>
        <w:t>/</w:t>
      </w:r>
      <w:r w:rsidRPr="00FD7CF3">
        <w:rPr>
          <w:color w:val="000000"/>
          <w:sz w:val="18"/>
          <w:szCs w:val="18"/>
        </w:rPr>
        <w:t xml:space="preserve">MANAGING DIRECTOR) </w:t>
      </w:r>
      <w:r w:rsidRPr="00FD7CF3">
        <w:rPr>
          <w:color w:val="000000"/>
          <w:sz w:val="18"/>
          <w:szCs w:val="18"/>
        </w:rPr>
        <w:tab/>
        <w:t xml:space="preserve">( </w:t>
      </w:r>
      <w:r>
        <w:rPr>
          <w:rFonts w:hint="eastAsia"/>
          <w:color w:val="000000"/>
          <w:sz w:val="18"/>
          <w:szCs w:val="18"/>
          <w:lang w:eastAsia="zh-CN"/>
        </w:rPr>
        <w:t>负责人</w:t>
      </w:r>
      <w:r>
        <w:rPr>
          <w:rFonts w:hint="eastAsia"/>
          <w:color w:val="000000"/>
          <w:sz w:val="18"/>
          <w:szCs w:val="18"/>
          <w:lang w:eastAsia="zh-CN"/>
        </w:rPr>
        <w:t>/</w:t>
      </w:r>
      <w:r w:rsidRPr="00FD7CF3">
        <w:rPr>
          <w:color w:val="000000"/>
          <w:sz w:val="18"/>
          <w:szCs w:val="18"/>
        </w:rPr>
        <w:t xml:space="preserve">MANAGING DIRECTOR ) </w:t>
      </w:r>
    </w:p>
    <w:p w14:paraId="69BC4698" w14:textId="77777777" w:rsidR="00DD43FA" w:rsidRPr="00FD7CF3" w:rsidRDefault="00DD43FA" w:rsidP="00DD43FA">
      <w:pPr>
        <w:pStyle w:val="CM10"/>
        <w:tabs>
          <w:tab w:val="left" w:pos="5040"/>
        </w:tabs>
        <w:jc w:val="both"/>
        <w:rPr>
          <w:color w:val="000000"/>
          <w:sz w:val="18"/>
          <w:szCs w:val="18"/>
          <w:lang w:eastAsia="zh-CN"/>
        </w:rPr>
      </w:pPr>
      <w:bookmarkStart w:id="1" w:name="OLE_LINK28"/>
      <w:r w:rsidRPr="00FD7CF3">
        <w:rPr>
          <w:color w:val="000000"/>
          <w:sz w:val="18"/>
          <w:szCs w:val="18"/>
        </w:rPr>
        <w:t xml:space="preserve">Name/designation of the signatory with Company Seal </w:t>
      </w:r>
      <w:bookmarkEnd w:id="1"/>
      <w:r w:rsidRPr="00FD7CF3">
        <w:rPr>
          <w:color w:val="000000"/>
          <w:sz w:val="18"/>
          <w:szCs w:val="18"/>
        </w:rPr>
        <w:tab/>
        <w:t xml:space="preserve">Name/Designation of the signatory with Company Seal. </w:t>
      </w:r>
    </w:p>
    <w:p w14:paraId="1412C4E6" w14:textId="3D96A6A1" w:rsidR="00FC74E2" w:rsidRPr="00D414D0" w:rsidRDefault="00DD43FA" w:rsidP="00D414D0">
      <w:pPr>
        <w:rPr>
          <w:rFonts w:eastAsia="宋体"/>
          <w:sz w:val="18"/>
          <w:szCs w:val="18"/>
          <w:lang w:eastAsia="zh-CN"/>
        </w:rPr>
      </w:pPr>
      <w:r w:rsidRPr="00C1745B">
        <w:rPr>
          <w:rFonts w:eastAsia="宋体" w:hint="eastAsia"/>
          <w:sz w:val="18"/>
          <w:szCs w:val="18"/>
          <w:lang w:eastAsia="zh-CN"/>
        </w:rPr>
        <w:t>签署人的姓名</w:t>
      </w:r>
      <w:r w:rsidRPr="00C1745B">
        <w:rPr>
          <w:rFonts w:eastAsia="宋体" w:hint="eastAsia"/>
          <w:sz w:val="18"/>
          <w:szCs w:val="18"/>
          <w:lang w:eastAsia="zh-CN"/>
        </w:rPr>
        <w:t>/</w:t>
      </w:r>
      <w:r w:rsidRPr="00C1745B">
        <w:rPr>
          <w:rFonts w:eastAsia="宋体" w:hint="eastAsia"/>
          <w:sz w:val="18"/>
          <w:szCs w:val="18"/>
          <w:lang w:eastAsia="zh-CN"/>
        </w:rPr>
        <w:t>印章，并加盖公司印章</w:t>
      </w:r>
      <w:r>
        <w:rPr>
          <w:rFonts w:eastAsia="宋体" w:hint="eastAsia"/>
          <w:sz w:val="18"/>
          <w:szCs w:val="18"/>
          <w:lang w:eastAsia="zh-CN"/>
        </w:rPr>
        <w:t xml:space="preserve"> </w:t>
      </w:r>
      <w:r>
        <w:rPr>
          <w:rFonts w:eastAsia="宋体"/>
          <w:sz w:val="18"/>
          <w:szCs w:val="18"/>
          <w:lang w:eastAsia="zh-CN"/>
        </w:rPr>
        <w:t xml:space="preserve">                      </w:t>
      </w:r>
      <w:r>
        <w:rPr>
          <w:rFonts w:eastAsia="宋体" w:hint="eastAsia"/>
          <w:sz w:val="18"/>
          <w:szCs w:val="18"/>
          <w:lang w:eastAsia="zh-CN"/>
        </w:rPr>
        <w:t xml:space="preserve">                            </w:t>
      </w:r>
      <w:r w:rsidRPr="00C1745B">
        <w:rPr>
          <w:rFonts w:eastAsia="宋体" w:hint="eastAsia"/>
          <w:sz w:val="18"/>
          <w:szCs w:val="18"/>
          <w:lang w:eastAsia="zh-CN"/>
        </w:rPr>
        <w:t>签署人的姓名</w:t>
      </w:r>
      <w:r w:rsidRPr="00C1745B">
        <w:rPr>
          <w:rFonts w:eastAsia="宋体" w:hint="eastAsia"/>
          <w:sz w:val="18"/>
          <w:szCs w:val="18"/>
          <w:lang w:eastAsia="zh-CN"/>
        </w:rPr>
        <w:t>/</w:t>
      </w:r>
      <w:r w:rsidRPr="00C1745B">
        <w:rPr>
          <w:rFonts w:eastAsia="宋体" w:hint="eastAsia"/>
          <w:sz w:val="18"/>
          <w:szCs w:val="18"/>
          <w:lang w:eastAsia="zh-CN"/>
        </w:rPr>
        <w:t>印章，并加盖公司印章</w:t>
      </w:r>
    </w:p>
    <w:sectPr w:rsidR="00FC74E2" w:rsidRPr="00D414D0" w:rsidSect="00103697">
      <w:headerReference w:type="even" r:id="rId6"/>
      <w:headerReference w:type="default" r:id="rId7"/>
      <w:footerReference w:type="default" r:id="rId8"/>
      <w:headerReference w:type="first" r:id="rId9"/>
      <w:pgSz w:w="11906" w:h="16838"/>
      <w:pgMar w:top="720" w:right="851" w:bottom="720" w:left="851" w:header="283" w:footer="17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65931" w14:textId="77777777" w:rsidR="00E05C48" w:rsidRDefault="00E05C48" w:rsidP="00E87278">
      <w:pPr>
        <w:spacing w:after="0" w:line="240" w:lineRule="auto"/>
      </w:pPr>
      <w:r>
        <w:separator/>
      </w:r>
    </w:p>
  </w:endnote>
  <w:endnote w:type="continuationSeparator" w:id="0">
    <w:p w14:paraId="716320CF" w14:textId="77777777" w:rsidR="00E05C48" w:rsidRDefault="00E05C48" w:rsidP="00E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6568F" w14:textId="369A2820" w:rsidR="00ED54D8" w:rsidRDefault="00ED54D8">
    <w:pPr>
      <w:pStyle w:val="af0"/>
      <w:rPr>
        <w:lang w:eastAsia="zh-CN"/>
      </w:rPr>
    </w:pPr>
    <w:r>
      <w:rPr>
        <w:rFonts w:hint="eastAsia"/>
        <w:lang w:eastAsia="zh-CN"/>
      </w:rPr>
      <w:t>-----------------------------------------------------------------------------------------------------------------------------------------------------------------------------------------</w:t>
    </w:r>
    <w:r w:rsidRPr="00ED54D8">
      <w:rPr>
        <w:lang w:eastAsia="zh-CN"/>
      </w:rPr>
      <w:t>ASIA UNITED EXPRESS</w:t>
    </w:r>
    <w:r>
      <w:rPr>
        <w:rFonts w:hint="eastAsia"/>
        <w:lang w:eastAsia="zh-CN"/>
      </w:rPr>
      <w:t xml:space="preserve"> /2025 / </w:t>
    </w:r>
    <w:r w:rsidRPr="00FE0E9D">
      <w:rPr>
        <w:lang w:eastAsia="zh-CN"/>
      </w:rPr>
      <w:t>Freight Forwarder Agreement</w:t>
    </w:r>
    <w:r>
      <w:rPr>
        <w:rFonts w:hint="eastAsia"/>
        <w:lang w:eastAsia="zh-CN"/>
      </w:rPr>
      <w:t xml:space="preserve"> /</w:t>
    </w:r>
    <w:r w:rsidRPr="005B3FB2">
      <w:t xml:space="preserve"> </w:t>
    </w:r>
    <w:r w:rsidR="00BD76C9">
      <w:rPr>
        <w:rFonts w:hint="eastAsia"/>
        <w:lang w:eastAsia="zh-CN"/>
      </w:rPr>
      <w:t>AGR</w:t>
    </w:r>
    <w:r w:rsidRPr="00ED54D8">
      <w:rPr>
        <w:rFonts w:hint="eastAsia"/>
      </w:rPr>
      <w:t xml:space="preserve"> NO./</w:t>
    </w:r>
    <w:r w:rsidRPr="00ED54D8">
      <w:rPr>
        <w:rFonts w:hint="eastAsia"/>
      </w:rPr>
      <w:t>协议号</w:t>
    </w:r>
    <w:r w:rsidRPr="00ED54D8">
      <w:rPr>
        <w:rFonts w:hint="eastAsia"/>
      </w:rPr>
      <w:t>:0101/FLEXIBLE-AUE/2025</w:t>
    </w: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63306" w14:textId="77777777" w:rsidR="00E05C48" w:rsidRDefault="00E05C48" w:rsidP="00E87278">
      <w:pPr>
        <w:spacing w:after="0" w:line="240" w:lineRule="auto"/>
      </w:pPr>
      <w:r>
        <w:separator/>
      </w:r>
    </w:p>
  </w:footnote>
  <w:footnote w:type="continuationSeparator" w:id="0">
    <w:p w14:paraId="35CE2159" w14:textId="77777777" w:rsidR="00E05C48" w:rsidRDefault="00E05C48" w:rsidP="00E87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46D48" w14:textId="36739CA5" w:rsidR="00BB7850" w:rsidRDefault="00000000">
    <w:pPr>
      <w:pStyle w:val="ae"/>
    </w:pPr>
    <w:r>
      <w:rPr>
        <w:noProof/>
        <w14:ligatures w14:val="standardContextual"/>
      </w:rPr>
      <w:pict w14:anchorId="0C4D3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42626" o:spid="_x0000_s1026" type="#_x0000_t75" style="position:absolute;left:0;text-align:left;margin-left:0;margin-top:0;width:509.65pt;height:338.8pt;z-index:-251657216;mso-position-horizontal:center;mso-position-horizontal-relative:margin;mso-position-vertical:center;mso-position-vertical-relative:margin" o:allowincell="f">
          <v:imagedata r:id="rId1" o:title="1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C7C41" w14:textId="090ADF0D" w:rsidR="00E87278" w:rsidRPr="00834436" w:rsidRDefault="00000000" w:rsidP="00834436">
    <w:pPr>
      <w:pStyle w:val="af4"/>
      <w:rPr>
        <w:rFonts w:ascii="Times New Roman" w:hAnsi="Times New Roman"/>
        <w:b/>
        <w:bCs/>
        <w:sz w:val="21"/>
        <w:szCs w:val="21"/>
      </w:rPr>
    </w:pPr>
    <w:r>
      <w:rPr>
        <w:rFonts w:ascii="Times New Roman" w:hAnsi="Times New Roman"/>
        <w:b/>
        <w:bCs/>
        <w:noProof/>
        <w:sz w:val="21"/>
        <w:szCs w:val="21"/>
        <w14:ligatures w14:val="standardContextual"/>
      </w:rPr>
      <w:pict w14:anchorId="011B9D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42627" o:spid="_x0000_s1027" type="#_x0000_t75" style="position:absolute;margin-left:0;margin-top:0;width:509.65pt;height:338.8pt;z-index:-251656192;mso-position-horizontal:center;mso-position-horizontal-relative:margin;mso-position-vertical:center;mso-position-vertical-relative:margin" o:allowincell="f">
          <v:imagedata r:id="rId1" o:title="1 (2)" gain="19661f" blacklevel="22938f"/>
          <w10:wrap anchorx="margin" anchory="margin"/>
        </v:shape>
      </w:pict>
    </w:r>
    <w:r w:rsidR="00E87278" w:rsidRPr="00834436">
      <w:rPr>
        <w:rFonts w:ascii="Times New Roman" w:hAnsi="Times New Roman"/>
        <w:b/>
        <w:bCs/>
        <w:sz w:val="21"/>
        <w:szCs w:val="21"/>
      </w:rPr>
      <w:t xml:space="preserve">ASIA UNITED EXPRESS CO.,LTD                                 </w:t>
    </w:r>
    <w:r w:rsidR="00834436">
      <w:rPr>
        <w:rFonts w:ascii="Times New Roman" w:hAnsi="Times New Roman" w:hint="eastAsia"/>
        <w:b/>
        <w:bCs/>
        <w:sz w:val="21"/>
        <w:szCs w:val="21"/>
        <w:lang w:eastAsia="zh-CN"/>
      </w:rPr>
      <w:t xml:space="preserve">                      </w:t>
    </w:r>
    <w:r w:rsidR="00E87278" w:rsidRPr="00834436">
      <w:rPr>
        <w:rFonts w:ascii="Times New Roman" w:hAnsi="Times New Roman"/>
        <w:b/>
        <w:bCs/>
        <w:sz w:val="21"/>
        <w:szCs w:val="21"/>
      </w:rPr>
      <w:t>SOCIALIST REPUBLIC OF VIETNAM</w:t>
    </w:r>
  </w:p>
  <w:p w14:paraId="1F57A5A1" w14:textId="6A7F3ACC" w:rsidR="00E87278" w:rsidRPr="00834436" w:rsidRDefault="00E87278" w:rsidP="00834436">
    <w:pPr>
      <w:pStyle w:val="af4"/>
      <w:rPr>
        <w:rFonts w:ascii="Times New Roman" w:hAnsi="Times New Roman"/>
        <w:b/>
        <w:bCs/>
        <w:sz w:val="21"/>
        <w:szCs w:val="21"/>
        <w:lang w:eastAsia="zh-CN"/>
      </w:rPr>
    </w:pPr>
    <w:r w:rsidRPr="00834436">
      <w:rPr>
        <w:rFonts w:ascii="Times New Roman" w:hAnsi="Times New Roman"/>
        <w:b/>
        <w:bCs/>
        <w:sz w:val="21"/>
        <w:szCs w:val="21"/>
        <w:lang w:eastAsia="zh-CN"/>
      </w:rPr>
      <w:t>亞聯運通有限公司</w:t>
    </w:r>
    <w:r w:rsidRPr="00834436">
      <w:rPr>
        <w:rFonts w:ascii="Times New Roman" w:hAnsi="Times New Roman"/>
        <w:b/>
        <w:bCs/>
        <w:sz w:val="21"/>
        <w:szCs w:val="21"/>
        <w:lang w:eastAsia="zh-CN"/>
      </w:rPr>
      <w:t xml:space="preserve">                                                                                                       </w:t>
    </w:r>
    <w:r w:rsidRPr="00834436">
      <w:rPr>
        <w:rFonts w:ascii="Times New Roman" w:hAnsi="Times New Roman"/>
        <w:b/>
        <w:bCs/>
        <w:sz w:val="21"/>
        <w:szCs w:val="21"/>
        <w:lang w:eastAsia="zh-CN"/>
      </w:rPr>
      <w:t>越南社会主义共和国</w:t>
    </w:r>
  </w:p>
  <w:p w14:paraId="0079C711" w14:textId="4D04F034" w:rsidR="00E87278" w:rsidRPr="00834436" w:rsidRDefault="00103697" w:rsidP="00834436">
    <w:pPr>
      <w:pStyle w:val="af4"/>
      <w:rPr>
        <w:rFonts w:ascii="Times New Roman" w:hAnsi="Times New Roman"/>
        <w:b/>
        <w:bCs/>
        <w:sz w:val="21"/>
        <w:szCs w:val="21"/>
      </w:rPr>
    </w:pPr>
    <w:bookmarkStart w:id="2" w:name="OLE_LINK18"/>
    <w:r>
      <w:rPr>
        <w:rFonts w:ascii="Times New Roman" w:hAnsi="Times New Roman" w:hint="eastAsia"/>
        <w:b/>
        <w:bCs/>
        <w:sz w:val="21"/>
        <w:szCs w:val="21"/>
        <w:lang w:eastAsia="zh-CN"/>
      </w:rPr>
      <w:t>AGR</w:t>
    </w:r>
    <w:r w:rsidR="00E87278" w:rsidRPr="00834436">
      <w:rPr>
        <w:rFonts w:ascii="Times New Roman" w:hAnsi="Times New Roman"/>
        <w:b/>
        <w:bCs/>
        <w:sz w:val="21"/>
        <w:szCs w:val="21"/>
      </w:rPr>
      <w:t xml:space="preserve"> NO./</w:t>
    </w:r>
    <w:r w:rsidR="00E87278" w:rsidRPr="00834436">
      <w:rPr>
        <w:rFonts w:ascii="Times New Roman" w:hAnsi="Times New Roman"/>
        <w:b/>
        <w:bCs/>
        <w:sz w:val="21"/>
        <w:szCs w:val="21"/>
      </w:rPr>
      <w:t>协议号</w:t>
    </w:r>
    <w:r w:rsidR="00E87278" w:rsidRPr="00834436">
      <w:rPr>
        <w:rFonts w:ascii="Times New Roman" w:hAnsi="Times New Roman"/>
        <w:b/>
        <w:bCs/>
        <w:sz w:val="21"/>
        <w:szCs w:val="21"/>
      </w:rPr>
      <w:t>:</w:t>
    </w:r>
    <w:r w:rsidR="002D19B8">
      <w:rPr>
        <w:rFonts w:ascii="Times New Roman" w:hAnsi="Times New Roman" w:hint="eastAsia"/>
        <w:b/>
        <w:bCs/>
        <w:sz w:val="21"/>
        <w:szCs w:val="21"/>
        <w:lang w:eastAsia="zh-CN"/>
      </w:rPr>
      <w:t>****</w:t>
    </w:r>
    <w:r w:rsidR="00E87278" w:rsidRPr="00834436">
      <w:rPr>
        <w:rFonts w:ascii="Times New Roman" w:hAnsi="Times New Roman"/>
        <w:b/>
        <w:bCs/>
        <w:sz w:val="21"/>
        <w:szCs w:val="21"/>
      </w:rPr>
      <w:t>/</w:t>
    </w:r>
    <w:r w:rsidR="002D19B8">
      <w:rPr>
        <w:rFonts w:ascii="Times New Roman" w:hAnsi="Times New Roman" w:hint="eastAsia"/>
        <w:b/>
        <w:bCs/>
        <w:sz w:val="21"/>
        <w:szCs w:val="21"/>
        <w:lang w:eastAsia="zh-CN"/>
      </w:rPr>
      <w:t>****</w:t>
    </w:r>
    <w:r w:rsidR="00E87278" w:rsidRPr="00834436">
      <w:rPr>
        <w:rFonts w:ascii="Times New Roman" w:hAnsi="Times New Roman"/>
        <w:b/>
        <w:bCs/>
        <w:sz w:val="21"/>
        <w:szCs w:val="21"/>
      </w:rPr>
      <w:t>-AUE/2025</w:t>
    </w:r>
    <w:bookmarkEnd w:id="2"/>
    <w:r w:rsidR="00E87278" w:rsidRPr="00834436">
      <w:rPr>
        <w:rFonts w:ascii="Times New Roman" w:hAnsi="Times New Roman"/>
        <w:b/>
        <w:bCs/>
        <w:sz w:val="21"/>
        <w:szCs w:val="21"/>
      </w:rPr>
      <w:t xml:space="preserve">                  </w:t>
    </w:r>
    <w:r>
      <w:rPr>
        <w:rFonts w:ascii="Times New Roman" w:hAnsi="Times New Roman" w:hint="eastAsia"/>
        <w:b/>
        <w:bCs/>
        <w:sz w:val="21"/>
        <w:szCs w:val="21"/>
        <w:lang w:eastAsia="zh-CN"/>
      </w:rPr>
      <w:t xml:space="preserve">             </w:t>
    </w:r>
    <w:r w:rsidR="002D19B8">
      <w:rPr>
        <w:rFonts w:ascii="Times New Roman" w:hAnsi="Times New Roman" w:hint="eastAsia"/>
        <w:b/>
        <w:bCs/>
        <w:sz w:val="21"/>
        <w:szCs w:val="21"/>
        <w:lang w:eastAsia="zh-CN"/>
      </w:rPr>
      <w:t xml:space="preserve">            </w:t>
    </w:r>
    <w:r>
      <w:rPr>
        <w:rFonts w:ascii="Times New Roman" w:hAnsi="Times New Roman" w:hint="eastAsia"/>
        <w:b/>
        <w:bCs/>
        <w:sz w:val="21"/>
        <w:szCs w:val="21"/>
        <w:lang w:eastAsia="zh-CN"/>
      </w:rPr>
      <w:t xml:space="preserve"> </w:t>
    </w:r>
    <w:r w:rsidR="00E87278" w:rsidRPr="00834436">
      <w:rPr>
        <w:rFonts w:ascii="Times New Roman" w:hAnsi="Times New Roman"/>
        <w:b/>
        <w:bCs/>
        <w:sz w:val="21"/>
        <w:szCs w:val="21"/>
      </w:rPr>
      <w:t>INDEPENDENCE - FREEDOM - HAPPINESS</w:t>
    </w:r>
  </w:p>
  <w:p w14:paraId="3B16607B" w14:textId="04D983C1" w:rsidR="00E87278" w:rsidRDefault="00E87278" w:rsidP="00E87278">
    <w:pPr>
      <w:pStyle w:val="ae"/>
      <w:jc w:val="both"/>
    </w:pP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09BCD" w14:textId="41BA026D" w:rsidR="00BB7850" w:rsidRDefault="00000000">
    <w:pPr>
      <w:pStyle w:val="ae"/>
    </w:pPr>
    <w:r>
      <w:rPr>
        <w:noProof/>
        <w14:ligatures w14:val="standardContextual"/>
      </w:rPr>
      <w:pict w14:anchorId="17FBEB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42625" o:spid="_x0000_s1025" type="#_x0000_t75" style="position:absolute;left:0;text-align:left;margin-left:0;margin-top:0;width:509.65pt;height:338.8pt;z-index:-251658240;mso-position-horizontal:center;mso-position-horizontal-relative:margin;mso-position-vertical:center;mso-position-vertical-relative:margin" o:allowincell="f">
          <v:imagedata r:id="rId1" o:title="1 (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10"/>
  <w:drawingGridVerticalSpacing w:val="156"/>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85688"/>
    <w:rsid w:val="000371C2"/>
    <w:rsid w:val="00072600"/>
    <w:rsid w:val="000750A4"/>
    <w:rsid w:val="00103697"/>
    <w:rsid w:val="00110CBC"/>
    <w:rsid w:val="00185688"/>
    <w:rsid w:val="001C58EB"/>
    <w:rsid w:val="001D52C9"/>
    <w:rsid w:val="00244FDF"/>
    <w:rsid w:val="00261FF5"/>
    <w:rsid w:val="002A3300"/>
    <w:rsid w:val="002C4A6B"/>
    <w:rsid w:val="002D19B8"/>
    <w:rsid w:val="00357B08"/>
    <w:rsid w:val="00377EA4"/>
    <w:rsid w:val="0038296D"/>
    <w:rsid w:val="003877E6"/>
    <w:rsid w:val="00477DB1"/>
    <w:rsid w:val="004C744B"/>
    <w:rsid w:val="00507B87"/>
    <w:rsid w:val="005334D5"/>
    <w:rsid w:val="00561D9E"/>
    <w:rsid w:val="00605B05"/>
    <w:rsid w:val="006411C3"/>
    <w:rsid w:val="00656259"/>
    <w:rsid w:val="00665808"/>
    <w:rsid w:val="00680B70"/>
    <w:rsid w:val="00693750"/>
    <w:rsid w:val="006E1418"/>
    <w:rsid w:val="00760DB4"/>
    <w:rsid w:val="007E4743"/>
    <w:rsid w:val="007E6653"/>
    <w:rsid w:val="00834436"/>
    <w:rsid w:val="00835825"/>
    <w:rsid w:val="00851763"/>
    <w:rsid w:val="00891F28"/>
    <w:rsid w:val="008B749C"/>
    <w:rsid w:val="00912C04"/>
    <w:rsid w:val="0092065D"/>
    <w:rsid w:val="009710AB"/>
    <w:rsid w:val="009F3EE9"/>
    <w:rsid w:val="00A40BFD"/>
    <w:rsid w:val="00A877CA"/>
    <w:rsid w:val="00AC25DB"/>
    <w:rsid w:val="00B01F99"/>
    <w:rsid w:val="00B60803"/>
    <w:rsid w:val="00B66550"/>
    <w:rsid w:val="00B7077A"/>
    <w:rsid w:val="00BB7850"/>
    <w:rsid w:val="00BD7016"/>
    <w:rsid w:val="00BD76C9"/>
    <w:rsid w:val="00C44DA6"/>
    <w:rsid w:val="00CD1B54"/>
    <w:rsid w:val="00D414D0"/>
    <w:rsid w:val="00DA5DFC"/>
    <w:rsid w:val="00DB44C1"/>
    <w:rsid w:val="00DD43FA"/>
    <w:rsid w:val="00E05C48"/>
    <w:rsid w:val="00E87278"/>
    <w:rsid w:val="00EB330C"/>
    <w:rsid w:val="00ED54D8"/>
    <w:rsid w:val="00F34D86"/>
    <w:rsid w:val="00FB577B"/>
    <w:rsid w:val="00FC74E2"/>
    <w:rsid w:val="00FE1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39A83"/>
  <w15:chartTrackingRefBased/>
  <w15:docId w15:val="{7A74FC13-0727-4155-AC64-B79AE002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FF5"/>
    <w:pPr>
      <w:spacing w:after="200" w:line="276" w:lineRule="auto"/>
    </w:pPr>
    <w:rPr>
      <w:rFonts w:cs="Times New Roman"/>
      <w:kern w:val="0"/>
      <w:sz w:val="22"/>
      <w:lang w:eastAsia="en-US"/>
      <w14:ligatures w14:val="none"/>
    </w:rPr>
  </w:style>
  <w:style w:type="paragraph" w:styleId="1">
    <w:name w:val="heading 1"/>
    <w:basedOn w:val="a"/>
    <w:next w:val="a"/>
    <w:link w:val="10"/>
    <w:uiPriority w:val="9"/>
    <w:qFormat/>
    <w:rsid w:val="00185688"/>
    <w:pPr>
      <w:keepNext/>
      <w:keepLines/>
      <w:spacing w:before="480" w:after="80"/>
      <w:outlineLvl w:val="0"/>
    </w:pPr>
    <w:rPr>
      <w:rFonts w:asciiTheme="majorHAnsi" w:eastAsiaTheme="majorEastAsia" w:hAnsiTheme="majorHAnsi" w:cstheme="majorBidi"/>
      <w:color w:val="365F91" w:themeColor="accent1" w:themeShade="BF"/>
      <w:sz w:val="48"/>
      <w:szCs w:val="48"/>
    </w:rPr>
  </w:style>
  <w:style w:type="paragraph" w:styleId="2">
    <w:name w:val="heading 2"/>
    <w:basedOn w:val="a"/>
    <w:next w:val="a"/>
    <w:link w:val="20"/>
    <w:uiPriority w:val="9"/>
    <w:semiHidden/>
    <w:unhideWhenUsed/>
    <w:qFormat/>
    <w:rsid w:val="00185688"/>
    <w:pPr>
      <w:keepNext/>
      <w:keepLines/>
      <w:spacing w:before="160" w:after="80"/>
      <w:outlineLvl w:val="1"/>
    </w:pPr>
    <w:rPr>
      <w:rFonts w:asciiTheme="majorHAnsi" w:eastAsiaTheme="majorEastAsia" w:hAnsiTheme="majorHAnsi" w:cstheme="majorBidi"/>
      <w:color w:val="365F91" w:themeColor="accent1" w:themeShade="BF"/>
      <w:sz w:val="40"/>
      <w:szCs w:val="40"/>
    </w:rPr>
  </w:style>
  <w:style w:type="paragraph" w:styleId="3">
    <w:name w:val="heading 3"/>
    <w:basedOn w:val="a"/>
    <w:next w:val="a"/>
    <w:link w:val="30"/>
    <w:uiPriority w:val="9"/>
    <w:semiHidden/>
    <w:unhideWhenUsed/>
    <w:qFormat/>
    <w:rsid w:val="00185688"/>
    <w:pPr>
      <w:keepNext/>
      <w:keepLines/>
      <w:spacing w:before="160" w:after="80"/>
      <w:outlineLvl w:val="2"/>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uiPriority w:val="9"/>
    <w:semiHidden/>
    <w:unhideWhenUsed/>
    <w:qFormat/>
    <w:rsid w:val="00185688"/>
    <w:pPr>
      <w:keepNext/>
      <w:keepLines/>
      <w:spacing w:before="80" w:after="40"/>
      <w:outlineLvl w:val="3"/>
    </w:pPr>
    <w:rPr>
      <w:rFonts w:cstheme="majorBidi"/>
      <w:color w:val="365F91" w:themeColor="accent1" w:themeShade="BF"/>
      <w:sz w:val="28"/>
      <w:szCs w:val="28"/>
    </w:rPr>
  </w:style>
  <w:style w:type="paragraph" w:styleId="5">
    <w:name w:val="heading 5"/>
    <w:basedOn w:val="a"/>
    <w:next w:val="a"/>
    <w:link w:val="50"/>
    <w:uiPriority w:val="9"/>
    <w:semiHidden/>
    <w:unhideWhenUsed/>
    <w:qFormat/>
    <w:rsid w:val="00185688"/>
    <w:pPr>
      <w:keepNext/>
      <w:keepLines/>
      <w:spacing w:before="80" w:after="40"/>
      <w:outlineLvl w:val="4"/>
    </w:pPr>
    <w:rPr>
      <w:rFonts w:cstheme="majorBidi"/>
      <w:color w:val="365F91" w:themeColor="accent1" w:themeShade="BF"/>
      <w:sz w:val="24"/>
      <w:szCs w:val="24"/>
    </w:rPr>
  </w:style>
  <w:style w:type="paragraph" w:styleId="6">
    <w:name w:val="heading 6"/>
    <w:basedOn w:val="a"/>
    <w:next w:val="a"/>
    <w:link w:val="60"/>
    <w:uiPriority w:val="9"/>
    <w:semiHidden/>
    <w:unhideWhenUsed/>
    <w:qFormat/>
    <w:rsid w:val="00185688"/>
    <w:pPr>
      <w:keepNext/>
      <w:keepLines/>
      <w:spacing w:before="40"/>
      <w:outlineLvl w:val="5"/>
    </w:pPr>
    <w:rPr>
      <w:rFonts w:cstheme="majorBidi"/>
      <w:b/>
      <w:bCs/>
      <w:color w:val="365F91" w:themeColor="accent1" w:themeShade="BF"/>
    </w:rPr>
  </w:style>
  <w:style w:type="paragraph" w:styleId="7">
    <w:name w:val="heading 7"/>
    <w:basedOn w:val="a"/>
    <w:next w:val="a"/>
    <w:link w:val="70"/>
    <w:uiPriority w:val="9"/>
    <w:semiHidden/>
    <w:unhideWhenUsed/>
    <w:qFormat/>
    <w:rsid w:val="0018568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5688"/>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85688"/>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5688"/>
    <w:rPr>
      <w:rFonts w:asciiTheme="majorHAnsi" w:eastAsiaTheme="majorEastAsia" w:hAnsiTheme="majorHAnsi" w:cstheme="majorBidi"/>
      <w:color w:val="365F91" w:themeColor="accent1" w:themeShade="BF"/>
      <w:sz w:val="48"/>
      <w:szCs w:val="48"/>
    </w:rPr>
  </w:style>
  <w:style w:type="character" w:customStyle="1" w:styleId="20">
    <w:name w:val="标题 2 字符"/>
    <w:basedOn w:val="a0"/>
    <w:link w:val="2"/>
    <w:uiPriority w:val="9"/>
    <w:semiHidden/>
    <w:rsid w:val="00185688"/>
    <w:rPr>
      <w:rFonts w:asciiTheme="majorHAnsi" w:eastAsiaTheme="majorEastAsia" w:hAnsiTheme="majorHAnsi" w:cstheme="majorBidi"/>
      <w:color w:val="365F91" w:themeColor="accent1" w:themeShade="BF"/>
      <w:sz w:val="40"/>
      <w:szCs w:val="40"/>
    </w:rPr>
  </w:style>
  <w:style w:type="character" w:customStyle="1" w:styleId="30">
    <w:name w:val="标题 3 字符"/>
    <w:basedOn w:val="a0"/>
    <w:link w:val="3"/>
    <w:uiPriority w:val="9"/>
    <w:semiHidden/>
    <w:rsid w:val="00185688"/>
    <w:rPr>
      <w:rFonts w:asciiTheme="majorHAnsi" w:eastAsiaTheme="majorEastAsia" w:hAnsiTheme="majorHAnsi" w:cstheme="majorBidi"/>
      <w:color w:val="365F91" w:themeColor="accent1" w:themeShade="BF"/>
      <w:sz w:val="32"/>
      <w:szCs w:val="32"/>
    </w:rPr>
  </w:style>
  <w:style w:type="character" w:customStyle="1" w:styleId="40">
    <w:name w:val="标题 4 字符"/>
    <w:basedOn w:val="a0"/>
    <w:link w:val="4"/>
    <w:uiPriority w:val="9"/>
    <w:semiHidden/>
    <w:rsid w:val="00185688"/>
    <w:rPr>
      <w:rFonts w:cstheme="majorBidi"/>
      <w:color w:val="365F91" w:themeColor="accent1" w:themeShade="BF"/>
      <w:sz w:val="28"/>
      <w:szCs w:val="28"/>
    </w:rPr>
  </w:style>
  <w:style w:type="character" w:customStyle="1" w:styleId="50">
    <w:name w:val="标题 5 字符"/>
    <w:basedOn w:val="a0"/>
    <w:link w:val="5"/>
    <w:uiPriority w:val="9"/>
    <w:semiHidden/>
    <w:rsid w:val="00185688"/>
    <w:rPr>
      <w:rFonts w:cstheme="majorBidi"/>
      <w:color w:val="365F91" w:themeColor="accent1" w:themeShade="BF"/>
      <w:sz w:val="24"/>
      <w:szCs w:val="24"/>
    </w:rPr>
  </w:style>
  <w:style w:type="character" w:customStyle="1" w:styleId="60">
    <w:name w:val="标题 6 字符"/>
    <w:basedOn w:val="a0"/>
    <w:link w:val="6"/>
    <w:uiPriority w:val="9"/>
    <w:semiHidden/>
    <w:rsid w:val="00185688"/>
    <w:rPr>
      <w:rFonts w:cstheme="majorBidi"/>
      <w:b/>
      <w:bCs/>
      <w:color w:val="365F91" w:themeColor="accent1" w:themeShade="BF"/>
    </w:rPr>
  </w:style>
  <w:style w:type="character" w:customStyle="1" w:styleId="70">
    <w:name w:val="标题 7 字符"/>
    <w:basedOn w:val="a0"/>
    <w:link w:val="7"/>
    <w:uiPriority w:val="9"/>
    <w:semiHidden/>
    <w:rsid w:val="00185688"/>
    <w:rPr>
      <w:rFonts w:cstheme="majorBidi"/>
      <w:b/>
      <w:bCs/>
      <w:color w:val="595959" w:themeColor="text1" w:themeTint="A6"/>
    </w:rPr>
  </w:style>
  <w:style w:type="character" w:customStyle="1" w:styleId="80">
    <w:name w:val="标题 8 字符"/>
    <w:basedOn w:val="a0"/>
    <w:link w:val="8"/>
    <w:uiPriority w:val="9"/>
    <w:semiHidden/>
    <w:rsid w:val="00185688"/>
    <w:rPr>
      <w:rFonts w:cstheme="majorBidi"/>
      <w:color w:val="595959" w:themeColor="text1" w:themeTint="A6"/>
    </w:rPr>
  </w:style>
  <w:style w:type="character" w:customStyle="1" w:styleId="90">
    <w:name w:val="标题 9 字符"/>
    <w:basedOn w:val="a0"/>
    <w:link w:val="9"/>
    <w:uiPriority w:val="9"/>
    <w:semiHidden/>
    <w:rsid w:val="00185688"/>
    <w:rPr>
      <w:rFonts w:eastAsiaTheme="majorEastAsia" w:cstheme="majorBidi"/>
      <w:color w:val="595959" w:themeColor="text1" w:themeTint="A6"/>
    </w:rPr>
  </w:style>
  <w:style w:type="paragraph" w:styleId="a3">
    <w:name w:val="Title"/>
    <w:basedOn w:val="a"/>
    <w:next w:val="a"/>
    <w:link w:val="a4"/>
    <w:uiPriority w:val="10"/>
    <w:qFormat/>
    <w:rsid w:val="0018568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56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568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56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5688"/>
    <w:pPr>
      <w:spacing w:before="160" w:after="160"/>
      <w:jc w:val="center"/>
    </w:pPr>
    <w:rPr>
      <w:i/>
      <w:iCs/>
      <w:color w:val="404040" w:themeColor="text1" w:themeTint="BF"/>
    </w:rPr>
  </w:style>
  <w:style w:type="character" w:customStyle="1" w:styleId="a8">
    <w:name w:val="引用 字符"/>
    <w:basedOn w:val="a0"/>
    <w:link w:val="a7"/>
    <w:uiPriority w:val="29"/>
    <w:rsid w:val="00185688"/>
    <w:rPr>
      <w:i/>
      <w:iCs/>
      <w:color w:val="404040" w:themeColor="text1" w:themeTint="BF"/>
    </w:rPr>
  </w:style>
  <w:style w:type="paragraph" w:styleId="a9">
    <w:name w:val="List Paragraph"/>
    <w:basedOn w:val="a"/>
    <w:uiPriority w:val="34"/>
    <w:qFormat/>
    <w:rsid w:val="00185688"/>
    <w:pPr>
      <w:ind w:left="720"/>
      <w:contextualSpacing/>
    </w:pPr>
  </w:style>
  <w:style w:type="character" w:styleId="aa">
    <w:name w:val="Intense Emphasis"/>
    <w:basedOn w:val="a0"/>
    <w:uiPriority w:val="21"/>
    <w:qFormat/>
    <w:rsid w:val="00185688"/>
    <w:rPr>
      <w:i/>
      <w:iCs/>
      <w:color w:val="365F91" w:themeColor="accent1" w:themeShade="BF"/>
    </w:rPr>
  </w:style>
  <w:style w:type="paragraph" w:styleId="ab">
    <w:name w:val="Intense Quote"/>
    <w:basedOn w:val="a"/>
    <w:next w:val="a"/>
    <w:link w:val="ac"/>
    <w:uiPriority w:val="30"/>
    <w:qFormat/>
    <w:rsid w:val="0018568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c">
    <w:name w:val="明显引用 字符"/>
    <w:basedOn w:val="a0"/>
    <w:link w:val="ab"/>
    <w:uiPriority w:val="30"/>
    <w:rsid w:val="00185688"/>
    <w:rPr>
      <w:i/>
      <w:iCs/>
      <w:color w:val="365F91" w:themeColor="accent1" w:themeShade="BF"/>
    </w:rPr>
  </w:style>
  <w:style w:type="character" w:styleId="ad">
    <w:name w:val="Intense Reference"/>
    <w:basedOn w:val="a0"/>
    <w:uiPriority w:val="32"/>
    <w:qFormat/>
    <w:rsid w:val="00185688"/>
    <w:rPr>
      <w:b/>
      <w:bCs/>
      <w:smallCaps/>
      <w:color w:val="365F91" w:themeColor="accent1" w:themeShade="BF"/>
      <w:spacing w:val="5"/>
    </w:rPr>
  </w:style>
  <w:style w:type="paragraph" w:styleId="ae">
    <w:name w:val="header"/>
    <w:basedOn w:val="a"/>
    <w:link w:val="af"/>
    <w:uiPriority w:val="99"/>
    <w:unhideWhenUsed/>
    <w:rsid w:val="00E87278"/>
    <w:pPr>
      <w:tabs>
        <w:tab w:val="center" w:pos="4153"/>
        <w:tab w:val="right" w:pos="8306"/>
      </w:tabs>
      <w:snapToGrid w:val="0"/>
      <w:jc w:val="center"/>
    </w:pPr>
    <w:rPr>
      <w:sz w:val="18"/>
      <w:szCs w:val="18"/>
    </w:rPr>
  </w:style>
  <w:style w:type="character" w:customStyle="1" w:styleId="af">
    <w:name w:val="页眉 字符"/>
    <w:basedOn w:val="a0"/>
    <w:link w:val="ae"/>
    <w:uiPriority w:val="99"/>
    <w:rsid w:val="00E87278"/>
    <w:rPr>
      <w:sz w:val="18"/>
      <w:szCs w:val="18"/>
    </w:rPr>
  </w:style>
  <w:style w:type="paragraph" w:styleId="af0">
    <w:name w:val="footer"/>
    <w:basedOn w:val="a"/>
    <w:link w:val="af1"/>
    <w:uiPriority w:val="99"/>
    <w:unhideWhenUsed/>
    <w:rsid w:val="00E87278"/>
    <w:pPr>
      <w:tabs>
        <w:tab w:val="center" w:pos="4153"/>
        <w:tab w:val="right" w:pos="8306"/>
      </w:tabs>
      <w:snapToGrid w:val="0"/>
    </w:pPr>
    <w:rPr>
      <w:sz w:val="18"/>
      <w:szCs w:val="18"/>
    </w:rPr>
  </w:style>
  <w:style w:type="character" w:customStyle="1" w:styleId="af1">
    <w:name w:val="页脚 字符"/>
    <w:basedOn w:val="a0"/>
    <w:link w:val="af0"/>
    <w:uiPriority w:val="99"/>
    <w:rsid w:val="00E87278"/>
    <w:rPr>
      <w:sz w:val="18"/>
      <w:szCs w:val="18"/>
    </w:rPr>
  </w:style>
  <w:style w:type="paragraph" w:customStyle="1" w:styleId="Default">
    <w:name w:val="Default"/>
    <w:rsid w:val="00261FF5"/>
    <w:pPr>
      <w:widowControl w:val="0"/>
      <w:autoSpaceDE w:val="0"/>
      <w:autoSpaceDN w:val="0"/>
      <w:adjustRightInd w:val="0"/>
    </w:pPr>
    <w:rPr>
      <w:rFonts w:ascii="Times New Roman" w:hAnsi="Times New Roman" w:cs="Times New Roman"/>
      <w:color w:val="000000"/>
      <w:kern w:val="0"/>
      <w:sz w:val="24"/>
      <w:szCs w:val="24"/>
      <w:lang w:eastAsia="en-US"/>
      <w14:ligatures w14:val="none"/>
    </w:rPr>
  </w:style>
  <w:style w:type="paragraph" w:customStyle="1" w:styleId="CM1">
    <w:name w:val="CM1"/>
    <w:basedOn w:val="Default"/>
    <w:next w:val="Default"/>
    <w:uiPriority w:val="99"/>
    <w:rsid w:val="00261FF5"/>
    <w:rPr>
      <w:color w:val="auto"/>
    </w:rPr>
  </w:style>
  <w:style w:type="paragraph" w:customStyle="1" w:styleId="CM10">
    <w:name w:val="CM10"/>
    <w:basedOn w:val="Default"/>
    <w:next w:val="Default"/>
    <w:uiPriority w:val="99"/>
    <w:rsid w:val="00261FF5"/>
    <w:rPr>
      <w:color w:val="auto"/>
    </w:rPr>
  </w:style>
  <w:style w:type="paragraph" w:styleId="af2">
    <w:name w:val="endnote text"/>
    <w:basedOn w:val="a"/>
    <w:link w:val="af3"/>
    <w:semiHidden/>
    <w:rsid w:val="00261FF5"/>
    <w:pPr>
      <w:spacing w:after="0" w:line="240" w:lineRule="auto"/>
    </w:pPr>
    <w:rPr>
      <w:rFonts w:ascii=".VnTime" w:eastAsia="宋体" w:hAnsi=".VnTime"/>
      <w:sz w:val="20"/>
      <w:szCs w:val="20"/>
    </w:rPr>
  </w:style>
  <w:style w:type="character" w:customStyle="1" w:styleId="af3">
    <w:name w:val="尾注文本 字符"/>
    <w:basedOn w:val="a0"/>
    <w:link w:val="af2"/>
    <w:semiHidden/>
    <w:rsid w:val="00261FF5"/>
    <w:rPr>
      <w:rFonts w:ascii=".VnTime" w:eastAsia="宋体" w:hAnsi=".VnTime" w:cs="Times New Roman"/>
      <w:kern w:val="0"/>
      <w:sz w:val="20"/>
      <w:szCs w:val="20"/>
      <w:lang w:eastAsia="en-US"/>
      <w14:ligatures w14:val="none"/>
    </w:rPr>
  </w:style>
  <w:style w:type="paragraph" w:styleId="af4">
    <w:name w:val="No Spacing"/>
    <w:uiPriority w:val="1"/>
    <w:qFormat/>
    <w:rsid w:val="00261FF5"/>
    <w:rPr>
      <w:rFonts w:cs="Times New Roman"/>
      <w:kern w:val="0"/>
      <w:sz w:val="22"/>
      <w:lang w:eastAsia="en-US"/>
      <w14:ligatures w14:val="none"/>
    </w:rPr>
  </w:style>
  <w:style w:type="table" w:styleId="af5">
    <w:name w:val="Table Grid"/>
    <w:basedOn w:val="a1"/>
    <w:uiPriority w:val="59"/>
    <w:rsid w:val="00357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22683">
      <w:bodyDiv w:val="1"/>
      <w:marLeft w:val="0"/>
      <w:marRight w:val="0"/>
      <w:marTop w:val="0"/>
      <w:marBottom w:val="0"/>
      <w:divBdr>
        <w:top w:val="none" w:sz="0" w:space="0" w:color="auto"/>
        <w:left w:val="none" w:sz="0" w:space="0" w:color="auto"/>
        <w:bottom w:val="none" w:sz="0" w:space="0" w:color="auto"/>
        <w:right w:val="none" w:sz="0" w:space="0" w:color="auto"/>
      </w:divBdr>
    </w:div>
    <w:div w:id="4899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1438</Words>
  <Characters>8203</Characters>
  <Application>Microsoft Office Word</Application>
  <DocSecurity>0</DocSecurity>
  <Lines>68</Lines>
  <Paragraphs>19</Paragraphs>
  <ScaleCrop>false</ScaleCrop>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67</cp:revision>
  <dcterms:created xsi:type="dcterms:W3CDTF">2025-07-04T06:52:00Z</dcterms:created>
  <dcterms:modified xsi:type="dcterms:W3CDTF">2025-07-19T10:57:00Z</dcterms:modified>
</cp:coreProperties>
</file>